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2D5E" w14:textId="77777777" w:rsidR="00FA4878" w:rsidRDefault="001031A6" w:rsidP="001031A6">
      <w:pPr>
        <w:pStyle w:val="ListParagraph"/>
      </w:pPr>
      <w:r>
        <w:rPr>
          <w:noProof/>
        </w:rPr>
        <w:drawing>
          <wp:inline distT="0" distB="0" distL="0" distR="0" wp14:anchorId="5BF65F1C" wp14:editId="15AB97B5">
            <wp:extent cx="1820349" cy="5040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20349" cy="504063"/>
                    </a:xfrm>
                    <a:prstGeom prst="rect">
                      <a:avLst/>
                    </a:prstGeom>
                  </pic:spPr>
                </pic:pic>
              </a:graphicData>
            </a:graphic>
          </wp:inline>
        </w:drawing>
      </w:r>
    </w:p>
    <w:p w14:paraId="0F775128" w14:textId="477674D4" w:rsidR="00FA4878" w:rsidRDefault="008B511D">
      <w:pPr>
        <w:pStyle w:val="BodyText"/>
        <w:ind w:left="169"/>
        <w:rPr>
          <w:rFonts w:ascii="Times New Roman"/>
        </w:rPr>
      </w:pPr>
      <w:r>
        <w:rPr>
          <w:rFonts w:ascii="Times New Roman"/>
          <w:noProof/>
        </w:rPr>
        <mc:AlternateContent>
          <mc:Choice Requires="wps">
            <w:drawing>
              <wp:inline distT="0" distB="0" distL="0" distR="0" wp14:anchorId="32F79131" wp14:editId="01D44562">
                <wp:extent cx="5937885" cy="410210"/>
                <wp:effectExtent l="5715" t="5080" r="9525" b="13335"/>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410210"/>
                        </a:xfrm>
                        <a:prstGeom prst="rect">
                          <a:avLst/>
                        </a:prstGeom>
                        <a:solidFill>
                          <a:srgbClr val="BDBDBD"/>
                        </a:solidFill>
                        <a:ln w="6096">
                          <a:solidFill>
                            <a:srgbClr val="000000"/>
                          </a:solidFill>
                          <a:miter lim="800000"/>
                          <a:headEnd/>
                          <a:tailEnd/>
                        </a:ln>
                      </wps:spPr>
                      <wps:txbx>
                        <w:txbxContent>
                          <w:p w14:paraId="72E7A8C2" w14:textId="77777777" w:rsidR="00FA4878" w:rsidRDefault="001031A6">
                            <w:pPr>
                              <w:spacing w:before="1"/>
                              <w:ind w:left="2796" w:right="2796"/>
                              <w:jc w:val="center"/>
                              <w:rPr>
                                <w:color w:val="000000"/>
                                <w:sz w:val="52"/>
                              </w:rPr>
                            </w:pPr>
                            <w:r>
                              <w:rPr>
                                <w:color w:val="000000"/>
                                <w:sz w:val="52"/>
                              </w:rPr>
                              <w:t>JOB</w:t>
                            </w:r>
                            <w:r>
                              <w:rPr>
                                <w:color w:val="000000"/>
                                <w:spacing w:val="-17"/>
                                <w:sz w:val="52"/>
                              </w:rPr>
                              <w:t xml:space="preserve"> </w:t>
                            </w:r>
                            <w:r>
                              <w:rPr>
                                <w:color w:val="000000"/>
                                <w:spacing w:val="-2"/>
                                <w:sz w:val="52"/>
                              </w:rPr>
                              <w:t>DESCRIPTION</w:t>
                            </w:r>
                          </w:p>
                        </w:txbxContent>
                      </wps:txbx>
                      <wps:bodyPr rot="0" vert="horz" wrap="square" lIns="0" tIns="0" rIns="0" bIns="0" anchor="t" anchorCtr="0" upright="1">
                        <a:noAutofit/>
                      </wps:bodyPr>
                    </wps:wsp>
                  </a:graphicData>
                </a:graphic>
              </wp:inline>
            </w:drawing>
          </mc:Choice>
          <mc:Fallback>
            <w:pict>
              <v:shapetype w14:anchorId="32F79131" id="_x0000_t202" coordsize="21600,21600" o:spt="202" path="m,l,21600r21600,l21600,xe">
                <v:stroke joinstyle="miter"/>
                <v:path gradientshapeok="t" o:connecttype="rect"/>
              </v:shapetype>
              <v:shape id="docshape1" o:spid="_x0000_s1026" type="#_x0000_t202" style="width:467.55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" fillcolor="#bdbdbd" strokeweight=".48pt">
                <v:textbox inset="0,0,0,0">
                  <w:txbxContent>
                    <w:p w14:paraId="72E7A8C2" w14:textId="77777777" w:rsidR="00FA4878" w:rsidRDefault="001031A6">
                      <w:pPr>
                        <w:spacing w:before="1"/>
                        <w:ind w:left="2796" w:right="2796"/>
                        <w:jc w:val="center"/>
                        <w:rPr>
                          <w:color w:val="000000"/>
                          <w:sz w:val="52"/>
                        </w:rPr>
                      </w:pPr>
                      <w:r>
                        <w:rPr>
                          <w:color w:val="000000"/>
                          <w:sz w:val="52"/>
                        </w:rPr>
                        <w:t>JOB</w:t>
                      </w:r>
                      <w:r>
                        <w:rPr>
                          <w:color w:val="000000"/>
                          <w:spacing w:val="-17"/>
                          <w:sz w:val="52"/>
                        </w:rPr>
                        <w:t xml:space="preserve"> </w:t>
                      </w:r>
                      <w:r>
                        <w:rPr>
                          <w:color w:val="000000"/>
                          <w:spacing w:val="-2"/>
                          <w:sz w:val="52"/>
                        </w:rPr>
                        <w:t>DESCRIPTION</w:t>
                      </w:r>
                    </w:p>
                  </w:txbxContent>
                </v:textbox>
                <w10:anchorlock/>
              </v:shape>
            </w:pict>
          </mc:Fallback>
        </mc:AlternateContent>
      </w:r>
    </w:p>
    <w:p w14:paraId="6F71357C" w14:textId="77777777" w:rsidR="00FA4878" w:rsidRDefault="00FA4878">
      <w:pPr>
        <w:pStyle w:val="BodyText"/>
        <w:rPr>
          <w:rFonts w:ascii="Times New Roman"/>
        </w:rPr>
      </w:pPr>
    </w:p>
    <w:p w14:paraId="651DBA99" w14:textId="77777777" w:rsidR="00FA4878" w:rsidRDefault="00FA4878">
      <w:pPr>
        <w:pStyle w:val="BodyText"/>
        <w:spacing w:before="1" w:after="1"/>
        <w:rPr>
          <w:rFonts w:ascii="Times New Roman"/>
        </w:rPr>
      </w:pPr>
    </w:p>
    <w:tbl>
      <w:tblPr>
        <w:tblW w:w="0" w:type="auto"/>
        <w:tblInd w:w="174" w:type="dxa"/>
        <w:tblLayout w:type="fixed"/>
        <w:tblCellMar>
          <w:left w:w="0" w:type="dxa"/>
          <w:right w:w="0" w:type="dxa"/>
        </w:tblCellMar>
        <w:tblLook w:val="01E0" w:firstRow="1" w:lastRow="1" w:firstColumn="1" w:lastColumn="1" w:noHBand="0" w:noVBand="0"/>
      </w:tblPr>
      <w:tblGrid>
        <w:gridCol w:w="9558"/>
      </w:tblGrid>
      <w:tr w:rsidR="00FA4878" w14:paraId="67B62335" w14:textId="77777777">
        <w:trPr>
          <w:trHeight w:val="302"/>
        </w:trPr>
        <w:tc>
          <w:tcPr>
            <w:tcW w:w="9558" w:type="dxa"/>
            <w:tcBorders>
              <w:bottom w:val="single" w:sz="4" w:space="0" w:color="000000"/>
            </w:tcBorders>
            <w:shd w:val="clear" w:color="auto" w:fill="F0F0F0"/>
          </w:tcPr>
          <w:p w14:paraId="408C76CB" w14:textId="77777777" w:rsidR="00FA4878" w:rsidRDefault="001031A6">
            <w:pPr>
              <w:pStyle w:val="TableParagraph"/>
              <w:spacing w:before="43" w:line="239" w:lineRule="exact"/>
              <w:ind w:left="108" w:firstLine="0"/>
              <w:rPr>
                <w:b/>
                <w:sz w:val="20"/>
              </w:rPr>
            </w:pPr>
            <w:r>
              <w:rPr>
                <w:b/>
                <w:sz w:val="20"/>
              </w:rPr>
              <w:t>Job</w:t>
            </w:r>
            <w:r>
              <w:rPr>
                <w:b/>
                <w:spacing w:val="-9"/>
                <w:sz w:val="20"/>
              </w:rPr>
              <w:t xml:space="preserve"> </w:t>
            </w:r>
            <w:r>
              <w:rPr>
                <w:b/>
                <w:sz w:val="20"/>
              </w:rPr>
              <w:t>Title:</w:t>
            </w:r>
            <w:r>
              <w:rPr>
                <w:b/>
                <w:spacing w:val="28"/>
                <w:sz w:val="20"/>
              </w:rPr>
              <w:t xml:space="preserve"> </w:t>
            </w:r>
            <w:r>
              <w:rPr>
                <w:b/>
                <w:sz w:val="20"/>
              </w:rPr>
              <w:t>Dealer</w:t>
            </w:r>
            <w:r>
              <w:rPr>
                <w:b/>
                <w:spacing w:val="-8"/>
                <w:sz w:val="20"/>
              </w:rPr>
              <w:t xml:space="preserve"> </w:t>
            </w:r>
            <w:r>
              <w:rPr>
                <w:b/>
                <w:sz w:val="20"/>
              </w:rPr>
              <w:t>Relations</w:t>
            </w:r>
            <w:r>
              <w:rPr>
                <w:b/>
                <w:spacing w:val="-10"/>
                <w:sz w:val="20"/>
              </w:rPr>
              <w:t xml:space="preserve"> </w:t>
            </w:r>
            <w:r>
              <w:rPr>
                <w:b/>
                <w:sz w:val="20"/>
              </w:rPr>
              <w:t>Specialist</w:t>
            </w:r>
            <w:r>
              <w:rPr>
                <w:b/>
                <w:spacing w:val="-7"/>
                <w:sz w:val="20"/>
              </w:rPr>
              <w:t xml:space="preserve"> </w:t>
            </w:r>
            <w:r>
              <w:rPr>
                <w:b/>
                <w:spacing w:val="-10"/>
                <w:sz w:val="20"/>
              </w:rPr>
              <w:t>I</w:t>
            </w:r>
          </w:p>
        </w:tc>
      </w:tr>
      <w:tr w:rsidR="00FA4878" w14:paraId="0FA62A32" w14:textId="77777777">
        <w:trPr>
          <w:trHeight w:val="304"/>
        </w:trPr>
        <w:tc>
          <w:tcPr>
            <w:tcW w:w="9558" w:type="dxa"/>
            <w:tcBorders>
              <w:top w:val="single" w:sz="4" w:space="0" w:color="000000"/>
              <w:bottom w:val="single" w:sz="4" w:space="0" w:color="000000"/>
            </w:tcBorders>
            <w:shd w:val="clear" w:color="auto" w:fill="F0F0F0"/>
          </w:tcPr>
          <w:p w14:paraId="5171A3CF" w14:textId="77777777" w:rsidR="00FA4878" w:rsidRDefault="001031A6">
            <w:pPr>
              <w:pStyle w:val="TableParagraph"/>
              <w:spacing w:before="38"/>
              <w:ind w:left="108" w:firstLine="0"/>
              <w:rPr>
                <w:b/>
                <w:sz w:val="20"/>
              </w:rPr>
            </w:pPr>
            <w:r>
              <w:rPr>
                <w:b/>
                <w:spacing w:val="-2"/>
                <w:sz w:val="20"/>
              </w:rPr>
              <w:t>Department/Group:</w:t>
            </w:r>
            <w:r>
              <w:rPr>
                <w:b/>
                <w:spacing w:val="5"/>
                <w:sz w:val="20"/>
              </w:rPr>
              <w:t xml:space="preserve"> </w:t>
            </w:r>
            <w:r>
              <w:rPr>
                <w:b/>
                <w:spacing w:val="-2"/>
                <w:sz w:val="20"/>
              </w:rPr>
              <w:t>Dealer</w:t>
            </w:r>
            <w:r>
              <w:rPr>
                <w:b/>
                <w:spacing w:val="10"/>
                <w:sz w:val="20"/>
              </w:rPr>
              <w:t xml:space="preserve"> </w:t>
            </w:r>
            <w:r>
              <w:rPr>
                <w:b/>
                <w:spacing w:val="-2"/>
                <w:sz w:val="20"/>
              </w:rPr>
              <w:t>Support</w:t>
            </w:r>
          </w:p>
        </w:tc>
      </w:tr>
      <w:tr w:rsidR="00FA4878" w14:paraId="40F48150" w14:textId="77777777">
        <w:trPr>
          <w:trHeight w:val="303"/>
        </w:trPr>
        <w:tc>
          <w:tcPr>
            <w:tcW w:w="9558" w:type="dxa"/>
            <w:tcBorders>
              <w:top w:val="single" w:sz="4" w:space="0" w:color="000000"/>
              <w:bottom w:val="single" w:sz="4" w:space="0" w:color="000000"/>
            </w:tcBorders>
            <w:shd w:val="clear" w:color="auto" w:fill="F0F0F0"/>
          </w:tcPr>
          <w:p w14:paraId="74AD8C83" w14:textId="5D587D71" w:rsidR="00FA4878" w:rsidRDefault="001031A6">
            <w:pPr>
              <w:pStyle w:val="TableParagraph"/>
              <w:spacing w:before="38"/>
              <w:ind w:left="108" w:firstLine="0"/>
              <w:rPr>
                <w:b/>
                <w:sz w:val="20"/>
              </w:rPr>
            </w:pPr>
            <w:r>
              <w:rPr>
                <w:b/>
                <w:sz w:val="20"/>
              </w:rPr>
              <w:t>Reports</w:t>
            </w:r>
            <w:r>
              <w:rPr>
                <w:b/>
                <w:spacing w:val="-5"/>
                <w:sz w:val="20"/>
              </w:rPr>
              <w:t xml:space="preserve"> </w:t>
            </w:r>
            <w:r>
              <w:rPr>
                <w:b/>
                <w:sz w:val="20"/>
              </w:rPr>
              <w:t>To:</w:t>
            </w:r>
            <w:r>
              <w:rPr>
                <w:b/>
                <w:spacing w:val="-6"/>
                <w:sz w:val="20"/>
              </w:rPr>
              <w:t xml:space="preserve"> </w:t>
            </w:r>
            <w:r w:rsidR="00572DAC">
              <w:rPr>
                <w:b/>
                <w:spacing w:val="-6"/>
                <w:sz w:val="20"/>
              </w:rPr>
              <w:t>Dealer Relations Manager</w:t>
            </w:r>
          </w:p>
        </w:tc>
      </w:tr>
      <w:tr w:rsidR="00FA4878" w14:paraId="671260DC" w14:textId="77777777">
        <w:trPr>
          <w:trHeight w:val="304"/>
        </w:trPr>
        <w:tc>
          <w:tcPr>
            <w:tcW w:w="9558" w:type="dxa"/>
            <w:tcBorders>
              <w:top w:val="single" w:sz="4" w:space="0" w:color="000000"/>
              <w:bottom w:val="single" w:sz="4" w:space="0" w:color="000000"/>
            </w:tcBorders>
            <w:shd w:val="clear" w:color="auto" w:fill="F0F0F0"/>
          </w:tcPr>
          <w:p w14:paraId="7F11C07C" w14:textId="77777777" w:rsidR="00FA4878" w:rsidRDefault="001031A6">
            <w:pPr>
              <w:pStyle w:val="TableParagraph"/>
              <w:spacing w:before="39"/>
              <w:ind w:left="108" w:firstLine="0"/>
              <w:rPr>
                <w:b/>
                <w:sz w:val="20"/>
              </w:rPr>
            </w:pPr>
            <w:r>
              <w:rPr>
                <w:b/>
                <w:sz w:val="20"/>
              </w:rPr>
              <w:t>Status:</w:t>
            </w:r>
            <w:r>
              <w:rPr>
                <w:b/>
                <w:spacing w:val="-9"/>
                <w:sz w:val="20"/>
              </w:rPr>
              <w:t xml:space="preserve"> </w:t>
            </w:r>
            <w:r>
              <w:rPr>
                <w:b/>
                <w:sz w:val="20"/>
              </w:rPr>
              <w:t>Full</w:t>
            </w:r>
            <w:r>
              <w:rPr>
                <w:b/>
                <w:spacing w:val="-6"/>
                <w:sz w:val="20"/>
              </w:rPr>
              <w:t xml:space="preserve"> </w:t>
            </w:r>
            <w:r>
              <w:rPr>
                <w:b/>
                <w:spacing w:val="-4"/>
                <w:sz w:val="20"/>
              </w:rPr>
              <w:t>Time</w:t>
            </w:r>
          </w:p>
        </w:tc>
      </w:tr>
    </w:tbl>
    <w:p w14:paraId="471AD607" w14:textId="77777777" w:rsidR="00FA4878" w:rsidRDefault="00FA4878">
      <w:pPr>
        <w:pStyle w:val="BodyText"/>
        <w:spacing w:before="3"/>
        <w:rPr>
          <w:rFonts w:ascii="Times New Roman"/>
          <w:sz w:val="19"/>
        </w:rPr>
      </w:pPr>
    </w:p>
    <w:p w14:paraId="6B9198EA" w14:textId="77777777" w:rsidR="00FA4878" w:rsidRDefault="001031A6">
      <w:pPr>
        <w:spacing w:before="60" w:line="276" w:lineRule="auto"/>
        <w:ind w:left="160" w:right="383"/>
        <w:rPr>
          <w:i/>
          <w:sz w:val="20"/>
        </w:rPr>
      </w:pPr>
      <w:r>
        <w:rPr>
          <w:color w:val="393939"/>
          <w:sz w:val="20"/>
        </w:rPr>
        <w:t xml:space="preserve">Clean Energy Credit Union is passionate about promoting clean energy to protect our environment and improve our economy. </w:t>
      </w:r>
      <w:r>
        <w:rPr>
          <w:i/>
          <w:color w:val="393939"/>
          <w:sz w:val="20"/>
        </w:rPr>
        <w:t>Our focus is on providing clean energy loans that reduce the cost of living for members while also decreasing</w:t>
      </w:r>
      <w:r>
        <w:rPr>
          <w:i/>
          <w:color w:val="393939"/>
          <w:spacing w:val="-5"/>
          <w:sz w:val="20"/>
        </w:rPr>
        <w:t xml:space="preserve"> </w:t>
      </w:r>
      <w:r>
        <w:rPr>
          <w:i/>
          <w:color w:val="393939"/>
          <w:sz w:val="20"/>
        </w:rPr>
        <w:t>their</w:t>
      </w:r>
      <w:r>
        <w:rPr>
          <w:i/>
          <w:color w:val="393939"/>
          <w:spacing w:val="-6"/>
          <w:sz w:val="20"/>
        </w:rPr>
        <w:t xml:space="preserve"> </w:t>
      </w:r>
      <w:r>
        <w:rPr>
          <w:i/>
          <w:color w:val="393939"/>
          <w:sz w:val="20"/>
        </w:rPr>
        <w:t>environmental</w:t>
      </w:r>
      <w:r>
        <w:rPr>
          <w:i/>
          <w:color w:val="393939"/>
          <w:spacing w:val="-6"/>
          <w:sz w:val="20"/>
        </w:rPr>
        <w:t xml:space="preserve"> </w:t>
      </w:r>
      <w:r>
        <w:rPr>
          <w:i/>
          <w:color w:val="393939"/>
          <w:sz w:val="20"/>
        </w:rPr>
        <w:t>footprint.</w:t>
      </w:r>
      <w:r>
        <w:rPr>
          <w:i/>
          <w:color w:val="393939"/>
          <w:spacing w:val="-7"/>
          <w:sz w:val="20"/>
        </w:rPr>
        <w:t xml:space="preserve"> </w:t>
      </w:r>
      <w:r>
        <w:rPr>
          <w:i/>
          <w:color w:val="393939"/>
          <w:sz w:val="20"/>
        </w:rPr>
        <w:t>We</w:t>
      </w:r>
      <w:r>
        <w:rPr>
          <w:i/>
          <w:color w:val="393939"/>
          <w:spacing w:val="-5"/>
          <w:sz w:val="20"/>
        </w:rPr>
        <w:t xml:space="preserve"> </w:t>
      </w:r>
      <w:r>
        <w:rPr>
          <w:i/>
          <w:color w:val="393939"/>
          <w:sz w:val="20"/>
        </w:rPr>
        <w:t>envision</w:t>
      </w:r>
      <w:r>
        <w:rPr>
          <w:i/>
          <w:color w:val="393939"/>
          <w:spacing w:val="-6"/>
          <w:sz w:val="20"/>
        </w:rPr>
        <w:t xml:space="preserve"> </w:t>
      </w:r>
      <w:r>
        <w:rPr>
          <w:i/>
          <w:color w:val="393939"/>
          <w:sz w:val="20"/>
        </w:rPr>
        <w:t>a</w:t>
      </w:r>
      <w:r>
        <w:rPr>
          <w:i/>
          <w:color w:val="393939"/>
          <w:spacing w:val="-6"/>
          <w:sz w:val="20"/>
        </w:rPr>
        <w:t xml:space="preserve"> </w:t>
      </w:r>
      <w:r>
        <w:rPr>
          <w:i/>
          <w:color w:val="393939"/>
          <w:sz w:val="20"/>
        </w:rPr>
        <w:t>world</w:t>
      </w:r>
      <w:r>
        <w:rPr>
          <w:i/>
          <w:color w:val="393939"/>
          <w:spacing w:val="-5"/>
          <w:sz w:val="20"/>
        </w:rPr>
        <w:t xml:space="preserve"> </w:t>
      </w:r>
      <w:r>
        <w:rPr>
          <w:i/>
          <w:color w:val="393939"/>
          <w:sz w:val="20"/>
        </w:rPr>
        <w:t>where</w:t>
      </w:r>
      <w:r>
        <w:rPr>
          <w:i/>
          <w:color w:val="393939"/>
          <w:spacing w:val="-6"/>
          <w:sz w:val="20"/>
        </w:rPr>
        <w:t xml:space="preserve"> </w:t>
      </w:r>
      <w:r>
        <w:rPr>
          <w:i/>
          <w:color w:val="393939"/>
          <w:sz w:val="20"/>
        </w:rPr>
        <w:t>everyone</w:t>
      </w:r>
      <w:r>
        <w:rPr>
          <w:i/>
          <w:color w:val="393939"/>
          <w:spacing w:val="-6"/>
          <w:sz w:val="20"/>
        </w:rPr>
        <w:t xml:space="preserve"> </w:t>
      </w:r>
      <w:r>
        <w:rPr>
          <w:i/>
          <w:color w:val="393939"/>
          <w:sz w:val="20"/>
        </w:rPr>
        <w:t>can</w:t>
      </w:r>
      <w:r>
        <w:rPr>
          <w:i/>
          <w:color w:val="393939"/>
          <w:spacing w:val="-6"/>
          <w:sz w:val="20"/>
        </w:rPr>
        <w:t xml:space="preserve"> </w:t>
      </w:r>
      <w:r>
        <w:rPr>
          <w:i/>
          <w:color w:val="393939"/>
          <w:sz w:val="20"/>
        </w:rPr>
        <w:t>participate</w:t>
      </w:r>
      <w:r>
        <w:rPr>
          <w:i/>
          <w:color w:val="393939"/>
          <w:spacing w:val="-5"/>
          <w:sz w:val="20"/>
        </w:rPr>
        <w:t xml:space="preserve"> </w:t>
      </w:r>
      <w:r>
        <w:rPr>
          <w:i/>
          <w:color w:val="393939"/>
          <w:sz w:val="20"/>
        </w:rPr>
        <w:t>in</w:t>
      </w:r>
      <w:r>
        <w:rPr>
          <w:i/>
          <w:color w:val="393939"/>
          <w:spacing w:val="-6"/>
          <w:sz w:val="20"/>
        </w:rPr>
        <w:t xml:space="preserve"> </w:t>
      </w:r>
      <w:r>
        <w:rPr>
          <w:i/>
          <w:color w:val="393939"/>
          <w:sz w:val="20"/>
        </w:rPr>
        <w:t>the</w:t>
      </w:r>
      <w:r>
        <w:rPr>
          <w:i/>
          <w:color w:val="393939"/>
          <w:spacing w:val="-7"/>
          <w:sz w:val="20"/>
        </w:rPr>
        <w:t xml:space="preserve"> </w:t>
      </w:r>
      <w:r>
        <w:rPr>
          <w:i/>
          <w:color w:val="393939"/>
          <w:sz w:val="20"/>
        </w:rPr>
        <w:t>clean</w:t>
      </w:r>
      <w:r>
        <w:rPr>
          <w:i/>
          <w:color w:val="393939"/>
          <w:spacing w:val="-6"/>
          <w:sz w:val="20"/>
        </w:rPr>
        <w:t xml:space="preserve"> </w:t>
      </w:r>
      <w:r>
        <w:rPr>
          <w:i/>
          <w:color w:val="393939"/>
          <w:sz w:val="20"/>
        </w:rPr>
        <w:t xml:space="preserve">energy </w:t>
      </w:r>
      <w:r>
        <w:rPr>
          <w:i/>
          <w:color w:val="393939"/>
          <w:spacing w:val="-2"/>
          <w:sz w:val="20"/>
        </w:rPr>
        <w:t>movement.</w:t>
      </w:r>
    </w:p>
    <w:p w14:paraId="4BA4490F" w14:textId="77777777" w:rsidR="00FA4878" w:rsidRDefault="00FA4878">
      <w:pPr>
        <w:pStyle w:val="BodyText"/>
        <w:spacing w:before="3"/>
        <w:rPr>
          <w:i/>
          <w:sz w:val="16"/>
        </w:rPr>
      </w:pPr>
    </w:p>
    <w:p w14:paraId="7893AE9F" w14:textId="77777777" w:rsidR="00FA4878" w:rsidRDefault="001031A6">
      <w:pPr>
        <w:ind w:left="160"/>
        <w:jc w:val="both"/>
        <w:rPr>
          <w:b/>
        </w:rPr>
      </w:pPr>
      <w:r>
        <w:rPr>
          <w:b/>
          <w:spacing w:val="-2"/>
        </w:rPr>
        <w:t>Primary</w:t>
      </w:r>
      <w:r>
        <w:rPr>
          <w:b/>
          <w:spacing w:val="-8"/>
        </w:rPr>
        <w:t xml:space="preserve"> </w:t>
      </w:r>
      <w:r>
        <w:rPr>
          <w:b/>
          <w:spacing w:val="-2"/>
        </w:rPr>
        <w:t>Purpose</w:t>
      </w:r>
      <w:r>
        <w:rPr>
          <w:b/>
          <w:spacing w:val="-6"/>
        </w:rPr>
        <w:t xml:space="preserve"> </w:t>
      </w:r>
      <w:r>
        <w:rPr>
          <w:b/>
          <w:spacing w:val="-2"/>
        </w:rPr>
        <w:t>of</w:t>
      </w:r>
      <w:r>
        <w:rPr>
          <w:b/>
          <w:spacing w:val="-4"/>
        </w:rPr>
        <w:t xml:space="preserve"> </w:t>
      </w:r>
      <w:r>
        <w:rPr>
          <w:b/>
          <w:spacing w:val="-2"/>
        </w:rPr>
        <w:t>Position:</w:t>
      </w:r>
    </w:p>
    <w:p w14:paraId="549EF25C" w14:textId="71F78711" w:rsidR="00FA4878" w:rsidRDefault="001031A6">
      <w:pPr>
        <w:pStyle w:val="BodyText"/>
        <w:spacing w:line="276" w:lineRule="auto"/>
        <w:ind w:left="158" w:right="312"/>
        <w:jc w:val="both"/>
      </w:pPr>
      <w:r>
        <w:t>This position plays a key role in the success of the Dealer Relations team, which is responsible for establishing and nurturing relationships with contractors, merchants, and dealers (“dealers”) that offer clean energy, energy efficiency, and energy saving products and services to the credit union’s members and prospective members. The Dealer Relations team also supports the credit union’s loan application process by reviewing the technical and risk merits of all clean energy projects that the credit union finances. This position will work closely with the Dealer Relations Manager, the VP of Strategy and Development, the Board Chair, the Operations team, and the Member Services</w:t>
      </w:r>
      <w:r>
        <w:rPr>
          <w:spacing w:val="-1"/>
        </w:rPr>
        <w:t xml:space="preserve"> </w:t>
      </w:r>
      <w:r>
        <w:t>team.</w:t>
      </w:r>
      <w:r>
        <w:rPr>
          <w:spacing w:val="33"/>
        </w:rPr>
        <w:t xml:space="preserve"> </w:t>
      </w:r>
      <w:r>
        <w:t>The</w:t>
      </w:r>
      <w:r>
        <w:rPr>
          <w:spacing w:val="-1"/>
        </w:rPr>
        <w:t xml:space="preserve"> </w:t>
      </w:r>
      <w:r>
        <w:t>person</w:t>
      </w:r>
      <w:r>
        <w:rPr>
          <w:spacing w:val="-2"/>
        </w:rPr>
        <w:t xml:space="preserve"> </w:t>
      </w:r>
      <w:r>
        <w:t>in</w:t>
      </w:r>
      <w:r>
        <w:rPr>
          <w:spacing w:val="-2"/>
        </w:rPr>
        <w:t xml:space="preserve"> </w:t>
      </w:r>
      <w:r>
        <w:t>this</w:t>
      </w:r>
      <w:r>
        <w:rPr>
          <w:spacing w:val="-1"/>
        </w:rPr>
        <w:t xml:space="preserve"> </w:t>
      </w:r>
      <w:r>
        <w:t>position</w:t>
      </w:r>
      <w:r>
        <w:rPr>
          <w:spacing w:val="-2"/>
        </w:rPr>
        <w:t xml:space="preserve"> </w:t>
      </w:r>
      <w:r>
        <w:t>performs</w:t>
      </w:r>
      <w:r>
        <w:rPr>
          <w:spacing w:val="-1"/>
        </w:rPr>
        <w:t xml:space="preserve"> </w:t>
      </w:r>
      <w:r>
        <w:t>all</w:t>
      </w:r>
      <w:r>
        <w:rPr>
          <w:spacing w:val="-1"/>
        </w:rPr>
        <w:t xml:space="preserve"> </w:t>
      </w:r>
      <w:r>
        <w:t>duties</w:t>
      </w:r>
      <w:r>
        <w:rPr>
          <w:spacing w:val="-1"/>
        </w:rPr>
        <w:t xml:space="preserve"> </w:t>
      </w:r>
      <w:r>
        <w:t>according</w:t>
      </w:r>
      <w:r>
        <w:rPr>
          <w:spacing w:val="-1"/>
        </w:rPr>
        <w:t xml:space="preserve"> </w:t>
      </w:r>
      <w:r>
        <w:t>to</w:t>
      </w:r>
      <w:r>
        <w:rPr>
          <w:spacing w:val="-1"/>
        </w:rPr>
        <w:t xml:space="preserve"> </w:t>
      </w:r>
      <w:r>
        <w:t>established</w:t>
      </w:r>
      <w:r>
        <w:rPr>
          <w:spacing w:val="-3"/>
        </w:rPr>
        <w:t xml:space="preserve"> </w:t>
      </w:r>
      <w:r>
        <w:t>department</w:t>
      </w:r>
      <w:r>
        <w:rPr>
          <w:spacing w:val="-1"/>
        </w:rPr>
        <w:t xml:space="preserve"> </w:t>
      </w:r>
      <w:r>
        <w:t>procedures</w:t>
      </w:r>
      <w:r>
        <w:rPr>
          <w:spacing w:val="-3"/>
        </w:rPr>
        <w:t xml:space="preserve"> </w:t>
      </w:r>
      <w:r>
        <w:t>and adheres to Credit Union policies.</w:t>
      </w:r>
      <w:r>
        <w:rPr>
          <w:spacing w:val="40"/>
        </w:rPr>
        <w:t xml:space="preserve"> </w:t>
      </w:r>
      <w:r>
        <w:t xml:space="preserve">This position may be eligible for </w:t>
      </w:r>
      <w:r w:rsidR="008B511D">
        <w:t xml:space="preserve">hybrid or </w:t>
      </w:r>
      <w:r>
        <w:t>remote</w:t>
      </w:r>
      <w:r w:rsidR="009878DF">
        <w:t xml:space="preserve"> work.</w:t>
      </w:r>
    </w:p>
    <w:p w14:paraId="70C4A323" w14:textId="77777777" w:rsidR="00FA4878" w:rsidRDefault="00FA4878">
      <w:pPr>
        <w:pStyle w:val="BodyText"/>
      </w:pPr>
    </w:p>
    <w:p w14:paraId="42B36F40" w14:textId="77777777" w:rsidR="00FA4878" w:rsidRDefault="00FA4878">
      <w:pPr>
        <w:pStyle w:val="BodyText"/>
        <w:spacing w:before="4" w:after="1"/>
        <w:rPr>
          <w:sz w:val="18"/>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9"/>
      </w:tblGrid>
      <w:tr w:rsidR="00FA4878" w14:paraId="6DAA90DB" w14:textId="77777777">
        <w:trPr>
          <w:trHeight w:val="340"/>
        </w:trPr>
        <w:tc>
          <w:tcPr>
            <w:tcW w:w="9349" w:type="dxa"/>
            <w:shd w:val="clear" w:color="auto" w:fill="BDBDBD"/>
          </w:tcPr>
          <w:p w14:paraId="78BFB5B3" w14:textId="77777777" w:rsidR="00FA4878" w:rsidRDefault="001031A6">
            <w:pPr>
              <w:pStyle w:val="TableParagraph"/>
              <w:spacing w:line="320" w:lineRule="exact"/>
              <w:ind w:left="2324" w:right="2307" w:firstLine="0"/>
              <w:jc w:val="center"/>
              <w:rPr>
                <w:sz w:val="28"/>
              </w:rPr>
            </w:pPr>
            <w:r>
              <w:rPr>
                <w:sz w:val="28"/>
              </w:rPr>
              <w:t>Job</w:t>
            </w:r>
            <w:r>
              <w:rPr>
                <w:spacing w:val="-11"/>
                <w:sz w:val="28"/>
              </w:rPr>
              <w:t xml:space="preserve"> </w:t>
            </w:r>
            <w:r>
              <w:rPr>
                <w:spacing w:val="-2"/>
                <w:sz w:val="28"/>
              </w:rPr>
              <w:t>Description</w:t>
            </w:r>
          </w:p>
        </w:tc>
      </w:tr>
      <w:tr w:rsidR="00FA4878" w14:paraId="23E74055" w14:textId="77777777">
        <w:trPr>
          <w:trHeight w:val="6058"/>
        </w:trPr>
        <w:tc>
          <w:tcPr>
            <w:tcW w:w="9349" w:type="dxa"/>
          </w:tcPr>
          <w:p w14:paraId="43841313" w14:textId="77777777" w:rsidR="00FA4878" w:rsidRDefault="001031A6">
            <w:pPr>
              <w:pStyle w:val="TableParagraph"/>
              <w:spacing w:before="6" w:line="243" w:lineRule="exact"/>
              <w:ind w:left="110" w:firstLine="0"/>
              <w:rPr>
                <w:b/>
                <w:sz w:val="20"/>
              </w:rPr>
            </w:pPr>
            <w:r>
              <w:rPr>
                <w:b/>
                <w:sz w:val="20"/>
              </w:rPr>
              <w:t>Essential</w:t>
            </w:r>
            <w:r>
              <w:rPr>
                <w:b/>
                <w:spacing w:val="-8"/>
                <w:sz w:val="20"/>
              </w:rPr>
              <w:t xml:space="preserve"> </w:t>
            </w:r>
            <w:r>
              <w:rPr>
                <w:b/>
                <w:spacing w:val="-2"/>
                <w:sz w:val="20"/>
              </w:rPr>
              <w:t>Functions:</w:t>
            </w:r>
          </w:p>
          <w:p w14:paraId="3CDCA0EF" w14:textId="56E97888" w:rsidR="00FA4878" w:rsidRDefault="001031A6">
            <w:pPr>
              <w:pStyle w:val="TableParagraph"/>
              <w:numPr>
                <w:ilvl w:val="0"/>
                <w:numId w:val="6"/>
              </w:numPr>
              <w:tabs>
                <w:tab w:val="left" w:pos="930"/>
                <w:tab w:val="left" w:pos="931"/>
              </w:tabs>
              <w:spacing w:line="253" w:lineRule="exact"/>
              <w:ind w:left="930"/>
              <w:rPr>
                <w:sz w:val="20"/>
              </w:rPr>
            </w:pPr>
            <w:r>
              <w:rPr>
                <w:sz w:val="20"/>
              </w:rPr>
              <w:t>Provide</w:t>
            </w:r>
            <w:r>
              <w:rPr>
                <w:spacing w:val="-12"/>
                <w:sz w:val="20"/>
              </w:rPr>
              <w:t xml:space="preserve"> </w:t>
            </w:r>
            <w:r>
              <w:rPr>
                <w:sz w:val="20"/>
              </w:rPr>
              <w:t>excellent</w:t>
            </w:r>
            <w:r>
              <w:rPr>
                <w:spacing w:val="-7"/>
                <w:sz w:val="20"/>
              </w:rPr>
              <w:t xml:space="preserve"> </w:t>
            </w:r>
            <w:r>
              <w:rPr>
                <w:sz w:val="20"/>
              </w:rPr>
              <w:t>service</w:t>
            </w:r>
            <w:r>
              <w:rPr>
                <w:spacing w:val="-9"/>
                <w:sz w:val="20"/>
              </w:rPr>
              <w:t xml:space="preserve"> </w:t>
            </w:r>
            <w:r>
              <w:rPr>
                <w:sz w:val="20"/>
              </w:rPr>
              <w:t>to</w:t>
            </w:r>
            <w:r>
              <w:rPr>
                <w:spacing w:val="-9"/>
                <w:sz w:val="20"/>
              </w:rPr>
              <w:t xml:space="preserve"> </w:t>
            </w:r>
            <w:r>
              <w:rPr>
                <w:sz w:val="20"/>
              </w:rPr>
              <w:t>members,</w:t>
            </w:r>
            <w:r>
              <w:rPr>
                <w:spacing w:val="-8"/>
                <w:sz w:val="20"/>
              </w:rPr>
              <w:t xml:space="preserve"> </w:t>
            </w:r>
            <w:r w:rsidR="00572DAC">
              <w:rPr>
                <w:sz w:val="20"/>
              </w:rPr>
              <w:t>dealers,</w:t>
            </w:r>
            <w:r>
              <w:rPr>
                <w:spacing w:val="-8"/>
                <w:sz w:val="20"/>
              </w:rPr>
              <w:t xml:space="preserve"> </w:t>
            </w:r>
            <w:r>
              <w:rPr>
                <w:sz w:val="20"/>
              </w:rPr>
              <w:t>and</w:t>
            </w:r>
            <w:r>
              <w:rPr>
                <w:spacing w:val="-9"/>
                <w:sz w:val="20"/>
              </w:rPr>
              <w:t xml:space="preserve"> </w:t>
            </w:r>
            <w:r>
              <w:rPr>
                <w:sz w:val="20"/>
              </w:rPr>
              <w:t>credit</w:t>
            </w:r>
            <w:r>
              <w:rPr>
                <w:spacing w:val="-10"/>
                <w:sz w:val="20"/>
              </w:rPr>
              <w:t xml:space="preserve"> </w:t>
            </w:r>
            <w:r>
              <w:rPr>
                <w:sz w:val="20"/>
              </w:rPr>
              <w:t>union</w:t>
            </w:r>
            <w:r>
              <w:rPr>
                <w:spacing w:val="-6"/>
                <w:sz w:val="20"/>
              </w:rPr>
              <w:t xml:space="preserve"> </w:t>
            </w:r>
            <w:r>
              <w:rPr>
                <w:spacing w:val="-2"/>
                <w:sz w:val="20"/>
              </w:rPr>
              <w:t>staff.</w:t>
            </w:r>
          </w:p>
          <w:p w14:paraId="7716D347" w14:textId="77777777" w:rsidR="00FA4878" w:rsidRDefault="001031A6">
            <w:pPr>
              <w:pStyle w:val="TableParagraph"/>
              <w:numPr>
                <w:ilvl w:val="0"/>
                <w:numId w:val="6"/>
              </w:numPr>
              <w:tabs>
                <w:tab w:val="left" w:pos="930"/>
                <w:tab w:val="left" w:pos="931"/>
              </w:tabs>
              <w:ind w:right="571"/>
              <w:rPr>
                <w:sz w:val="20"/>
              </w:rPr>
            </w:pPr>
            <w:r>
              <w:rPr>
                <w:sz w:val="20"/>
              </w:rPr>
              <w:t>Review</w:t>
            </w:r>
            <w:r>
              <w:rPr>
                <w:spacing w:val="-7"/>
                <w:sz w:val="20"/>
              </w:rPr>
              <w:t xml:space="preserve"> </w:t>
            </w:r>
            <w:r>
              <w:rPr>
                <w:sz w:val="20"/>
              </w:rPr>
              <w:t>and</w:t>
            </w:r>
            <w:r>
              <w:rPr>
                <w:spacing w:val="-8"/>
                <w:sz w:val="20"/>
              </w:rPr>
              <w:t xml:space="preserve"> </w:t>
            </w:r>
            <w:r>
              <w:rPr>
                <w:sz w:val="20"/>
              </w:rPr>
              <w:t>assess</w:t>
            </w:r>
            <w:r>
              <w:rPr>
                <w:spacing w:val="-7"/>
                <w:sz w:val="20"/>
              </w:rPr>
              <w:t xml:space="preserve"> </w:t>
            </w:r>
            <w:r>
              <w:rPr>
                <w:sz w:val="20"/>
              </w:rPr>
              <w:t>clean</w:t>
            </w:r>
            <w:r>
              <w:rPr>
                <w:spacing w:val="-6"/>
                <w:sz w:val="20"/>
              </w:rPr>
              <w:t xml:space="preserve"> </w:t>
            </w:r>
            <w:r>
              <w:rPr>
                <w:sz w:val="20"/>
              </w:rPr>
              <w:t>energy</w:t>
            </w:r>
            <w:r>
              <w:rPr>
                <w:spacing w:val="-8"/>
                <w:sz w:val="20"/>
              </w:rPr>
              <w:t xml:space="preserve"> </w:t>
            </w:r>
            <w:r>
              <w:rPr>
                <w:sz w:val="20"/>
              </w:rPr>
              <w:t>project</w:t>
            </w:r>
            <w:r>
              <w:rPr>
                <w:spacing w:val="-6"/>
                <w:sz w:val="20"/>
              </w:rPr>
              <w:t xml:space="preserve"> </w:t>
            </w:r>
            <w:r>
              <w:rPr>
                <w:sz w:val="20"/>
              </w:rPr>
              <w:t>documents</w:t>
            </w:r>
            <w:r>
              <w:rPr>
                <w:spacing w:val="-7"/>
                <w:sz w:val="20"/>
              </w:rPr>
              <w:t xml:space="preserve"> </w:t>
            </w:r>
            <w:r>
              <w:rPr>
                <w:sz w:val="20"/>
              </w:rPr>
              <w:t>and</w:t>
            </w:r>
            <w:r>
              <w:rPr>
                <w:spacing w:val="-8"/>
                <w:sz w:val="20"/>
              </w:rPr>
              <w:t xml:space="preserve"> </w:t>
            </w:r>
            <w:r>
              <w:rPr>
                <w:sz w:val="20"/>
              </w:rPr>
              <w:t>details</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submitted</w:t>
            </w:r>
            <w:r>
              <w:rPr>
                <w:spacing w:val="-7"/>
                <w:sz w:val="20"/>
              </w:rPr>
              <w:t xml:space="preserve"> </w:t>
            </w:r>
            <w:r>
              <w:rPr>
                <w:sz w:val="20"/>
              </w:rPr>
              <w:t>by</w:t>
            </w:r>
            <w:r>
              <w:rPr>
                <w:spacing w:val="-6"/>
                <w:sz w:val="20"/>
              </w:rPr>
              <w:t xml:space="preserve"> </w:t>
            </w:r>
            <w:r>
              <w:rPr>
                <w:sz w:val="20"/>
              </w:rPr>
              <w:t>dealers</w:t>
            </w:r>
            <w:r>
              <w:rPr>
                <w:spacing w:val="-7"/>
                <w:sz w:val="20"/>
              </w:rPr>
              <w:t xml:space="preserve"> </w:t>
            </w:r>
            <w:r>
              <w:rPr>
                <w:sz w:val="20"/>
              </w:rPr>
              <w:t>and their customers as part of the loan review process.</w:t>
            </w:r>
          </w:p>
          <w:p w14:paraId="41B43E8F" w14:textId="77777777" w:rsidR="00FA4878" w:rsidRDefault="001031A6">
            <w:pPr>
              <w:pStyle w:val="TableParagraph"/>
              <w:numPr>
                <w:ilvl w:val="0"/>
                <w:numId w:val="6"/>
              </w:numPr>
              <w:tabs>
                <w:tab w:val="left" w:pos="931"/>
                <w:tab w:val="left" w:pos="932"/>
              </w:tabs>
              <w:spacing w:before="2" w:line="253" w:lineRule="exact"/>
              <w:ind w:left="931"/>
              <w:rPr>
                <w:sz w:val="20"/>
              </w:rPr>
            </w:pPr>
            <w:r>
              <w:rPr>
                <w:sz w:val="20"/>
              </w:rPr>
              <w:t>Take</w:t>
            </w:r>
            <w:r>
              <w:rPr>
                <w:spacing w:val="-12"/>
                <w:sz w:val="20"/>
              </w:rPr>
              <w:t xml:space="preserve"> </w:t>
            </w:r>
            <w:r>
              <w:rPr>
                <w:sz w:val="20"/>
              </w:rPr>
              <w:t>incoming</w:t>
            </w:r>
            <w:r>
              <w:rPr>
                <w:spacing w:val="-8"/>
                <w:sz w:val="20"/>
              </w:rPr>
              <w:t xml:space="preserve"> </w:t>
            </w:r>
            <w:r>
              <w:rPr>
                <w:sz w:val="20"/>
              </w:rPr>
              <w:t>inquiries</w:t>
            </w:r>
            <w:r>
              <w:rPr>
                <w:spacing w:val="-7"/>
                <w:sz w:val="20"/>
              </w:rPr>
              <w:t xml:space="preserve"> </w:t>
            </w:r>
            <w:r>
              <w:rPr>
                <w:sz w:val="20"/>
              </w:rPr>
              <w:t>and</w:t>
            </w:r>
            <w:r>
              <w:rPr>
                <w:spacing w:val="-8"/>
                <w:sz w:val="20"/>
              </w:rPr>
              <w:t xml:space="preserve"> </w:t>
            </w:r>
            <w:r>
              <w:rPr>
                <w:sz w:val="20"/>
              </w:rPr>
              <w:t>support</w:t>
            </w:r>
            <w:r>
              <w:rPr>
                <w:spacing w:val="-8"/>
                <w:sz w:val="20"/>
              </w:rPr>
              <w:t xml:space="preserve"> </w:t>
            </w:r>
            <w:r>
              <w:rPr>
                <w:sz w:val="20"/>
              </w:rPr>
              <w:t>requests</w:t>
            </w:r>
            <w:r>
              <w:rPr>
                <w:spacing w:val="-7"/>
                <w:sz w:val="20"/>
              </w:rPr>
              <w:t xml:space="preserve"> </w:t>
            </w:r>
            <w:r>
              <w:rPr>
                <w:sz w:val="20"/>
              </w:rPr>
              <w:t>from</w:t>
            </w:r>
            <w:r>
              <w:rPr>
                <w:spacing w:val="-8"/>
                <w:sz w:val="20"/>
              </w:rPr>
              <w:t xml:space="preserve"> </w:t>
            </w:r>
            <w:r>
              <w:rPr>
                <w:sz w:val="20"/>
              </w:rPr>
              <w:t>dealers</w:t>
            </w:r>
            <w:r>
              <w:rPr>
                <w:spacing w:val="-9"/>
                <w:sz w:val="20"/>
              </w:rPr>
              <w:t xml:space="preserve"> </w:t>
            </w:r>
            <w:r>
              <w:rPr>
                <w:sz w:val="20"/>
              </w:rPr>
              <w:t>via</w:t>
            </w:r>
            <w:r>
              <w:rPr>
                <w:spacing w:val="-7"/>
                <w:sz w:val="20"/>
              </w:rPr>
              <w:t xml:space="preserve"> </w:t>
            </w:r>
            <w:r>
              <w:rPr>
                <w:sz w:val="20"/>
              </w:rPr>
              <w:t>phone,</w:t>
            </w:r>
            <w:r>
              <w:rPr>
                <w:spacing w:val="-7"/>
                <w:sz w:val="20"/>
              </w:rPr>
              <w:t xml:space="preserve"> </w:t>
            </w:r>
            <w:r>
              <w:rPr>
                <w:sz w:val="20"/>
              </w:rPr>
              <w:t>email,</w:t>
            </w:r>
            <w:r>
              <w:rPr>
                <w:spacing w:val="-6"/>
                <w:sz w:val="20"/>
              </w:rPr>
              <w:t xml:space="preserve"> </w:t>
            </w:r>
            <w:r>
              <w:rPr>
                <w:sz w:val="20"/>
              </w:rPr>
              <w:t>and</w:t>
            </w:r>
            <w:r>
              <w:rPr>
                <w:spacing w:val="-8"/>
                <w:sz w:val="20"/>
              </w:rPr>
              <w:t xml:space="preserve"> </w:t>
            </w:r>
            <w:r>
              <w:rPr>
                <w:spacing w:val="-2"/>
                <w:sz w:val="20"/>
              </w:rPr>
              <w:t>website.</w:t>
            </w:r>
          </w:p>
          <w:p w14:paraId="3AD0BFDA" w14:textId="77777777" w:rsidR="00FA4878" w:rsidRDefault="001031A6">
            <w:pPr>
              <w:pStyle w:val="TableParagraph"/>
              <w:numPr>
                <w:ilvl w:val="0"/>
                <w:numId w:val="6"/>
              </w:numPr>
              <w:tabs>
                <w:tab w:val="left" w:pos="933"/>
                <w:tab w:val="left" w:pos="934"/>
              </w:tabs>
              <w:ind w:left="934" w:right="357"/>
              <w:rPr>
                <w:sz w:val="20"/>
              </w:rPr>
            </w:pPr>
            <w:r>
              <w:rPr>
                <w:sz w:val="20"/>
              </w:rPr>
              <w:t>Assist</w:t>
            </w:r>
            <w:r>
              <w:rPr>
                <w:spacing w:val="-11"/>
                <w:sz w:val="20"/>
              </w:rPr>
              <w:t xml:space="preserve"> </w:t>
            </w:r>
            <w:r>
              <w:rPr>
                <w:sz w:val="20"/>
              </w:rPr>
              <w:t>in</w:t>
            </w:r>
            <w:r>
              <w:rPr>
                <w:spacing w:val="-8"/>
                <w:sz w:val="20"/>
              </w:rPr>
              <w:t xml:space="preserve"> </w:t>
            </w:r>
            <w:r>
              <w:rPr>
                <w:sz w:val="20"/>
              </w:rPr>
              <w:t>the</w:t>
            </w:r>
            <w:r>
              <w:rPr>
                <w:spacing w:val="-11"/>
                <w:sz w:val="20"/>
              </w:rPr>
              <w:t xml:space="preserve"> </w:t>
            </w:r>
            <w:r>
              <w:rPr>
                <w:sz w:val="20"/>
              </w:rPr>
              <w:t>development</w:t>
            </w:r>
            <w:r>
              <w:rPr>
                <w:spacing w:val="-9"/>
                <w:sz w:val="20"/>
              </w:rPr>
              <w:t xml:space="preserve"> </w:t>
            </w:r>
            <w:r>
              <w:rPr>
                <w:sz w:val="20"/>
              </w:rPr>
              <w:t>and</w:t>
            </w:r>
            <w:r>
              <w:rPr>
                <w:spacing w:val="-11"/>
                <w:sz w:val="20"/>
              </w:rPr>
              <w:t xml:space="preserve"> </w:t>
            </w:r>
            <w:r>
              <w:rPr>
                <w:sz w:val="20"/>
              </w:rPr>
              <w:t>implementation</w:t>
            </w:r>
            <w:r>
              <w:rPr>
                <w:spacing w:val="-9"/>
                <w:sz w:val="20"/>
              </w:rPr>
              <w:t xml:space="preserve"> </w:t>
            </w:r>
            <w:r>
              <w:rPr>
                <w:sz w:val="20"/>
              </w:rPr>
              <w:t>of</w:t>
            </w:r>
            <w:r>
              <w:rPr>
                <w:spacing w:val="-11"/>
                <w:sz w:val="20"/>
              </w:rPr>
              <w:t xml:space="preserve"> </w:t>
            </w:r>
            <w:r>
              <w:rPr>
                <w:sz w:val="20"/>
              </w:rPr>
              <w:t>programs,</w:t>
            </w:r>
            <w:r>
              <w:rPr>
                <w:spacing w:val="-9"/>
                <w:sz w:val="20"/>
              </w:rPr>
              <w:t xml:space="preserve"> </w:t>
            </w:r>
            <w:r>
              <w:rPr>
                <w:sz w:val="20"/>
              </w:rPr>
              <w:t>processes,</w:t>
            </w:r>
            <w:r>
              <w:rPr>
                <w:spacing w:val="-9"/>
                <w:sz w:val="20"/>
              </w:rPr>
              <w:t xml:space="preserve"> </w:t>
            </w:r>
            <w:r>
              <w:rPr>
                <w:sz w:val="20"/>
              </w:rPr>
              <w:t>and</w:t>
            </w:r>
            <w:r>
              <w:rPr>
                <w:spacing w:val="-11"/>
                <w:sz w:val="20"/>
              </w:rPr>
              <w:t xml:space="preserve"> </w:t>
            </w:r>
            <w:r>
              <w:rPr>
                <w:sz w:val="20"/>
              </w:rPr>
              <w:t>products</w:t>
            </w:r>
            <w:r>
              <w:rPr>
                <w:spacing w:val="-11"/>
                <w:sz w:val="20"/>
              </w:rPr>
              <w:t xml:space="preserve"> </w:t>
            </w:r>
            <w:r>
              <w:rPr>
                <w:sz w:val="20"/>
              </w:rPr>
              <w:t>to</w:t>
            </w:r>
            <w:r>
              <w:rPr>
                <w:spacing w:val="-12"/>
                <w:sz w:val="20"/>
              </w:rPr>
              <w:t xml:space="preserve"> </w:t>
            </w:r>
            <w:r>
              <w:rPr>
                <w:sz w:val="20"/>
              </w:rPr>
              <w:t>build</w:t>
            </w:r>
            <w:r>
              <w:rPr>
                <w:spacing w:val="-11"/>
                <w:sz w:val="20"/>
              </w:rPr>
              <w:t xml:space="preserve"> </w:t>
            </w:r>
            <w:r>
              <w:rPr>
                <w:sz w:val="20"/>
              </w:rPr>
              <w:t>strong relationships</w:t>
            </w:r>
            <w:r>
              <w:rPr>
                <w:spacing w:val="-3"/>
                <w:sz w:val="20"/>
              </w:rPr>
              <w:t xml:space="preserve"> </w:t>
            </w:r>
            <w:r>
              <w:rPr>
                <w:sz w:val="20"/>
              </w:rPr>
              <w:t>with</w:t>
            </w:r>
            <w:r>
              <w:rPr>
                <w:spacing w:val="-2"/>
                <w:sz w:val="20"/>
              </w:rPr>
              <w:t xml:space="preserve"> </w:t>
            </w:r>
            <w:r>
              <w:rPr>
                <w:sz w:val="20"/>
              </w:rPr>
              <w:t>high quality dealers in the credit union’s dealer network.</w:t>
            </w:r>
          </w:p>
          <w:p w14:paraId="755CE81B" w14:textId="77777777" w:rsidR="00FA4878" w:rsidRDefault="001031A6">
            <w:pPr>
              <w:pStyle w:val="TableParagraph"/>
              <w:numPr>
                <w:ilvl w:val="0"/>
                <w:numId w:val="6"/>
              </w:numPr>
              <w:tabs>
                <w:tab w:val="left" w:pos="934"/>
                <w:tab w:val="left" w:pos="935"/>
              </w:tabs>
              <w:spacing w:before="2"/>
              <w:ind w:left="934"/>
              <w:rPr>
                <w:sz w:val="20"/>
              </w:rPr>
            </w:pPr>
            <w:r>
              <w:rPr>
                <w:sz w:val="20"/>
              </w:rPr>
              <w:t>Maintain</w:t>
            </w:r>
            <w:r>
              <w:rPr>
                <w:spacing w:val="-13"/>
                <w:sz w:val="20"/>
              </w:rPr>
              <w:t xml:space="preserve"> </w:t>
            </w:r>
            <w:r>
              <w:rPr>
                <w:sz w:val="20"/>
              </w:rPr>
              <w:t>contact</w:t>
            </w:r>
            <w:r>
              <w:rPr>
                <w:spacing w:val="-8"/>
                <w:sz w:val="20"/>
              </w:rPr>
              <w:t xml:space="preserve"> </w:t>
            </w:r>
            <w:r>
              <w:rPr>
                <w:sz w:val="20"/>
              </w:rPr>
              <w:t>information</w:t>
            </w:r>
            <w:r>
              <w:rPr>
                <w:spacing w:val="-7"/>
                <w:sz w:val="20"/>
              </w:rPr>
              <w:t xml:space="preserve"> </w:t>
            </w:r>
            <w:r>
              <w:rPr>
                <w:sz w:val="20"/>
              </w:rPr>
              <w:t>and</w:t>
            </w:r>
            <w:r>
              <w:rPr>
                <w:spacing w:val="-8"/>
                <w:sz w:val="20"/>
              </w:rPr>
              <w:t xml:space="preserve"> </w:t>
            </w:r>
            <w:r>
              <w:rPr>
                <w:sz w:val="20"/>
              </w:rPr>
              <w:t>relationship</w:t>
            </w:r>
            <w:r>
              <w:rPr>
                <w:spacing w:val="-6"/>
                <w:sz w:val="20"/>
              </w:rPr>
              <w:t xml:space="preserve"> </w:t>
            </w:r>
            <w:r>
              <w:rPr>
                <w:sz w:val="20"/>
              </w:rPr>
              <w:t>notes</w:t>
            </w:r>
            <w:r>
              <w:rPr>
                <w:spacing w:val="-8"/>
                <w:sz w:val="20"/>
              </w:rPr>
              <w:t xml:space="preserve"> </w:t>
            </w:r>
            <w:r>
              <w:rPr>
                <w:sz w:val="20"/>
              </w:rPr>
              <w:t>for</w:t>
            </w:r>
            <w:r>
              <w:rPr>
                <w:spacing w:val="-8"/>
                <w:sz w:val="20"/>
              </w:rPr>
              <w:t xml:space="preserve"> </w:t>
            </w:r>
            <w:r>
              <w:rPr>
                <w:sz w:val="20"/>
              </w:rPr>
              <w:t>each</w:t>
            </w:r>
            <w:r>
              <w:rPr>
                <w:spacing w:val="-8"/>
                <w:sz w:val="20"/>
              </w:rPr>
              <w:t xml:space="preserve"> </w:t>
            </w:r>
            <w:r>
              <w:rPr>
                <w:sz w:val="20"/>
              </w:rPr>
              <w:t>dealer</w:t>
            </w:r>
            <w:r>
              <w:rPr>
                <w:spacing w:val="-7"/>
                <w:sz w:val="20"/>
              </w:rPr>
              <w:t xml:space="preserve"> </w:t>
            </w:r>
            <w:r>
              <w:rPr>
                <w:sz w:val="20"/>
              </w:rPr>
              <w:t>in</w:t>
            </w:r>
            <w:r>
              <w:rPr>
                <w:spacing w:val="-8"/>
                <w:sz w:val="20"/>
              </w:rPr>
              <w:t xml:space="preserve"> </w:t>
            </w:r>
            <w:r>
              <w:rPr>
                <w:sz w:val="20"/>
              </w:rPr>
              <w:t>the</w:t>
            </w:r>
            <w:r>
              <w:rPr>
                <w:spacing w:val="-7"/>
                <w:sz w:val="20"/>
              </w:rPr>
              <w:t xml:space="preserve"> </w:t>
            </w:r>
            <w:r>
              <w:rPr>
                <w:sz w:val="20"/>
              </w:rPr>
              <w:t>credit</w:t>
            </w:r>
            <w:r>
              <w:rPr>
                <w:spacing w:val="-8"/>
                <w:sz w:val="20"/>
              </w:rPr>
              <w:t xml:space="preserve"> </w:t>
            </w:r>
            <w:r>
              <w:rPr>
                <w:sz w:val="20"/>
              </w:rPr>
              <w:t>union’s</w:t>
            </w:r>
            <w:r>
              <w:rPr>
                <w:spacing w:val="-8"/>
                <w:sz w:val="20"/>
              </w:rPr>
              <w:t xml:space="preserve"> </w:t>
            </w:r>
            <w:r>
              <w:rPr>
                <w:spacing w:val="-2"/>
                <w:sz w:val="20"/>
              </w:rPr>
              <w:t>network.</w:t>
            </w:r>
          </w:p>
          <w:p w14:paraId="084152D1" w14:textId="77777777" w:rsidR="00FA4878" w:rsidRDefault="001031A6">
            <w:pPr>
              <w:pStyle w:val="TableParagraph"/>
              <w:numPr>
                <w:ilvl w:val="0"/>
                <w:numId w:val="6"/>
              </w:numPr>
              <w:tabs>
                <w:tab w:val="left" w:pos="933"/>
                <w:tab w:val="left" w:pos="934"/>
              </w:tabs>
              <w:spacing w:before="31"/>
              <w:ind w:left="934" w:right="832"/>
              <w:rPr>
                <w:sz w:val="20"/>
              </w:rPr>
            </w:pPr>
            <w:r>
              <w:rPr>
                <w:sz w:val="20"/>
              </w:rPr>
              <w:t>Assist</w:t>
            </w:r>
            <w:r>
              <w:rPr>
                <w:spacing w:val="-6"/>
                <w:sz w:val="20"/>
              </w:rPr>
              <w:t xml:space="preserve"> </w:t>
            </w:r>
            <w:r>
              <w:rPr>
                <w:sz w:val="20"/>
              </w:rPr>
              <w:t>with</w:t>
            </w:r>
            <w:r>
              <w:rPr>
                <w:spacing w:val="-8"/>
                <w:sz w:val="20"/>
              </w:rPr>
              <w:t xml:space="preserve"> </w:t>
            </w:r>
            <w:r>
              <w:rPr>
                <w:sz w:val="20"/>
              </w:rPr>
              <w:t>the</w:t>
            </w:r>
            <w:r>
              <w:rPr>
                <w:spacing w:val="-9"/>
                <w:sz w:val="20"/>
              </w:rPr>
              <w:t xml:space="preserve"> </w:t>
            </w:r>
            <w:r>
              <w:rPr>
                <w:sz w:val="20"/>
              </w:rPr>
              <w:t>development,</w:t>
            </w:r>
            <w:r>
              <w:rPr>
                <w:spacing w:val="-8"/>
                <w:sz w:val="20"/>
              </w:rPr>
              <w:t xml:space="preserve"> </w:t>
            </w:r>
            <w:r>
              <w:rPr>
                <w:sz w:val="20"/>
              </w:rPr>
              <w:t>administration,</w:t>
            </w:r>
            <w:r>
              <w:rPr>
                <w:spacing w:val="-6"/>
                <w:sz w:val="20"/>
              </w:rPr>
              <w:t xml:space="preserve"> </w:t>
            </w:r>
            <w:r>
              <w:rPr>
                <w:sz w:val="20"/>
              </w:rPr>
              <w:t>and</w:t>
            </w:r>
            <w:r>
              <w:rPr>
                <w:spacing w:val="-8"/>
                <w:sz w:val="20"/>
              </w:rPr>
              <w:t xml:space="preserve"> </w:t>
            </w:r>
            <w:r>
              <w:rPr>
                <w:sz w:val="20"/>
              </w:rPr>
              <w:t>tracking</w:t>
            </w:r>
            <w:r>
              <w:rPr>
                <w:spacing w:val="-7"/>
                <w:sz w:val="20"/>
              </w:rPr>
              <w:t xml:space="preserve"> </w:t>
            </w:r>
            <w:r>
              <w:rPr>
                <w:sz w:val="20"/>
              </w:rPr>
              <w:t>of</w:t>
            </w:r>
            <w:r>
              <w:rPr>
                <w:spacing w:val="-7"/>
                <w:sz w:val="20"/>
              </w:rPr>
              <w:t xml:space="preserve"> </w:t>
            </w:r>
            <w:r>
              <w:rPr>
                <w:sz w:val="20"/>
              </w:rPr>
              <w:t>dealer</w:t>
            </w:r>
            <w:r>
              <w:rPr>
                <w:spacing w:val="-7"/>
                <w:sz w:val="20"/>
              </w:rPr>
              <w:t xml:space="preserve"> </w:t>
            </w:r>
            <w:r>
              <w:rPr>
                <w:sz w:val="20"/>
              </w:rPr>
              <w:t>satisfaction</w:t>
            </w:r>
            <w:r>
              <w:rPr>
                <w:spacing w:val="-7"/>
                <w:sz w:val="20"/>
              </w:rPr>
              <w:t xml:space="preserve"> </w:t>
            </w:r>
            <w:r>
              <w:rPr>
                <w:sz w:val="20"/>
              </w:rPr>
              <w:t>and</w:t>
            </w:r>
            <w:r>
              <w:rPr>
                <w:spacing w:val="-8"/>
                <w:sz w:val="20"/>
              </w:rPr>
              <w:t xml:space="preserve"> </w:t>
            </w:r>
            <w:r>
              <w:rPr>
                <w:sz w:val="20"/>
              </w:rPr>
              <w:t>customer satisfaction surveys.</w:t>
            </w:r>
          </w:p>
          <w:p w14:paraId="4D12CAE8" w14:textId="77777777" w:rsidR="00FA4878" w:rsidRDefault="001031A6">
            <w:pPr>
              <w:pStyle w:val="TableParagraph"/>
              <w:numPr>
                <w:ilvl w:val="0"/>
                <w:numId w:val="6"/>
              </w:numPr>
              <w:tabs>
                <w:tab w:val="left" w:pos="934"/>
                <w:tab w:val="left" w:pos="935"/>
              </w:tabs>
              <w:spacing w:before="35" w:line="255" w:lineRule="exact"/>
              <w:ind w:left="934"/>
              <w:rPr>
                <w:sz w:val="20"/>
              </w:rPr>
            </w:pPr>
            <w:r>
              <w:rPr>
                <w:sz w:val="20"/>
              </w:rPr>
              <w:t>Assist</w:t>
            </w:r>
            <w:r>
              <w:rPr>
                <w:spacing w:val="-12"/>
                <w:sz w:val="20"/>
              </w:rPr>
              <w:t xml:space="preserve"> </w:t>
            </w:r>
            <w:r>
              <w:rPr>
                <w:sz w:val="20"/>
              </w:rPr>
              <w:t>with</w:t>
            </w:r>
            <w:r>
              <w:rPr>
                <w:spacing w:val="-7"/>
                <w:sz w:val="20"/>
              </w:rPr>
              <w:t xml:space="preserve"> </w:t>
            </w:r>
            <w:r>
              <w:rPr>
                <w:sz w:val="20"/>
              </w:rPr>
              <w:t>reporting</w:t>
            </w:r>
            <w:r>
              <w:rPr>
                <w:spacing w:val="-9"/>
                <w:sz w:val="20"/>
              </w:rPr>
              <w:t xml:space="preserve"> </w:t>
            </w:r>
            <w:r>
              <w:rPr>
                <w:sz w:val="20"/>
              </w:rPr>
              <w:t>and</w:t>
            </w:r>
            <w:r>
              <w:rPr>
                <w:spacing w:val="-7"/>
                <w:sz w:val="20"/>
              </w:rPr>
              <w:t xml:space="preserve"> </w:t>
            </w:r>
            <w:r>
              <w:rPr>
                <w:sz w:val="20"/>
              </w:rPr>
              <w:t>analysis</w:t>
            </w:r>
            <w:r>
              <w:rPr>
                <w:spacing w:val="-7"/>
                <w:sz w:val="20"/>
              </w:rPr>
              <w:t xml:space="preserve"> </w:t>
            </w:r>
            <w:r>
              <w:rPr>
                <w:sz w:val="20"/>
              </w:rPr>
              <w:t>of</w:t>
            </w:r>
            <w:r>
              <w:rPr>
                <w:spacing w:val="-8"/>
                <w:sz w:val="20"/>
              </w:rPr>
              <w:t xml:space="preserve"> </w:t>
            </w:r>
            <w:r>
              <w:rPr>
                <w:sz w:val="20"/>
              </w:rPr>
              <w:t>credit</w:t>
            </w:r>
            <w:r>
              <w:rPr>
                <w:spacing w:val="-7"/>
                <w:sz w:val="20"/>
              </w:rPr>
              <w:t xml:space="preserve"> </w:t>
            </w:r>
            <w:r>
              <w:rPr>
                <w:sz w:val="20"/>
              </w:rPr>
              <w:t>union</w:t>
            </w:r>
            <w:r>
              <w:rPr>
                <w:spacing w:val="-9"/>
                <w:sz w:val="20"/>
              </w:rPr>
              <w:t xml:space="preserve"> </w:t>
            </w:r>
            <w:r>
              <w:rPr>
                <w:sz w:val="20"/>
              </w:rPr>
              <w:t>operations</w:t>
            </w:r>
            <w:r>
              <w:rPr>
                <w:spacing w:val="-7"/>
                <w:sz w:val="20"/>
              </w:rPr>
              <w:t xml:space="preserve"> </w:t>
            </w:r>
            <w:r>
              <w:rPr>
                <w:sz w:val="20"/>
              </w:rPr>
              <w:t>and</w:t>
            </w:r>
            <w:r>
              <w:rPr>
                <w:spacing w:val="-7"/>
                <w:sz w:val="20"/>
              </w:rPr>
              <w:t xml:space="preserve"> </w:t>
            </w:r>
            <w:r>
              <w:rPr>
                <w:sz w:val="20"/>
              </w:rPr>
              <w:t>financial</w:t>
            </w:r>
            <w:r>
              <w:rPr>
                <w:spacing w:val="-10"/>
                <w:sz w:val="20"/>
              </w:rPr>
              <w:t xml:space="preserve"> </w:t>
            </w:r>
            <w:r>
              <w:rPr>
                <w:spacing w:val="-2"/>
                <w:sz w:val="20"/>
              </w:rPr>
              <w:t>performance.</w:t>
            </w:r>
          </w:p>
          <w:p w14:paraId="64FEFBD9" w14:textId="77777777" w:rsidR="00FA4878" w:rsidRDefault="001031A6">
            <w:pPr>
              <w:pStyle w:val="TableParagraph"/>
              <w:numPr>
                <w:ilvl w:val="0"/>
                <w:numId w:val="6"/>
              </w:numPr>
              <w:tabs>
                <w:tab w:val="left" w:pos="934"/>
                <w:tab w:val="left" w:pos="935"/>
              </w:tabs>
              <w:ind w:left="936" w:right="348"/>
              <w:rPr>
                <w:sz w:val="20"/>
              </w:rPr>
            </w:pPr>
            <w:r>
              <w:rPr>
                <w:sz w:val="20"/>
              </w:rPr>
              <w:t>Assist</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evaluation</w:t>
            </w:r>
            <w:r>
              <w:rPr>
                <w:spacing w:val="-6"/>
                <w:sz w:val="20"/>
              </w:rPr>
              <w:t xml:space="preserve"> </w:t>
            </w:r>
            <w:r>
              <w:rPr>
                <w:sz w:val="20"/>
              </w:rPr>
              <w:t>of</w:t>
            </w:r>
            <w:r>
              <w:rPr>
                <w:spacing w:val="-7"/>
                <w:sz w:val="20"/>
              </w:rPr>
              <w:t xml:space="preserve"> </w:t>
            </w:r>
            <w:r>
              <w:rPr>
                <w:sz w:val="20"/>
              </w:rPr>
              <w:t>new</w:t>
            </w:r>
            <w:r>
              <w:rPr>
                <w:spacing w:val="-7"/>
                <w:sz w:val="20"/>
              </w:rPr>
              <w:t xml:space="preserve"> </w:t>
            </w:r>
            <w:r>
              <w:rPr>
                <w:sz w:val="20"/>
              </w:rPr>
              <w:t>and</w:t>
            </w:r>
            <w:r>
              <w:rPr>
                <w:spacing w:val="-6"/>
                <w:sz w:val="20"/>
              </w:rPr>
              <w:t xml:space="preserve"> </w:t>
            </w:r>
            <w:r>
              <w:rPr>
                <w:sz w:val="20"/>
              </w:rPr>
              <w:t>existing</w:t>
            </w:r>
            <w:r>
              <w:rPr>
                <w:spacing w:val="-7"/>
                <w:sz w:val="20"/>
              </w:rPr>
              <w:t xml:space="preserve"> </w:t>
            </w:r>
            <w:r>
              <w:rPr>
                <w:sz w:val="20"/>
              </w:rPr>
              <w:t>energy-related</w:t>
            </w:r>
            <w:r>
              <w:rPr>
                <w:spacing w:val="-8"/>
                <w:sz w:val="20"/>
              </w:rPr>
              <w:t xml:space="preserve"> </w:t>
            </w:r>
            <w:r>
              <w:rPr>
                <w:sz w:val="20"/>
              </w:rPr>
              <w:t>technologies</w:t>
            </w:r>
            <w:r>
              <w:rPr>
                <w:spacing w:val="-7"/>
                <w:sz w:val="20"/>
              </w:rPr>
              <w:t xml:space="preserve"> </w:t>
            </w:r>
            <w:r>
              <w:rPr>
                <w:sz w:val="20"/>
              </w:rPr>
              <w:t>for</w:t>
            </w:r>
            <w:r>
              <w:rPr>
                <w:spacing w:val="-7"/>
                <w:sz w:val="20"/>
              </w:rPr>
              <w:t xml:space="preserve"> </w:t>
            </w:r>
            <w:r>
              <w:rPr>
                <w:sz w:val="20"/>
              </w:rPr>
              <w:t>possible</w:t>
            </w:r>
            <w:r>
              <w:rPr>
                <w:spacing w:val="-7"/>
                <w:sz w:val="20"/>
              </w:rPr>
              <w:t xml:space="preserve"> </w:t>
            </w:r>
            <w:r>
              <w:rPr>
                <w:sz w:val="20"/>
              </w:rPr>
              <w:t>inclusion</w:t>
            </w:r>
            <w:r>
              <w:rPr>
                <w:spacing w:val="-6"/>
                <w:sz w:val="20"/>
              </w:rPr>
              <w:t xml:space="preserve"> </w:t>
            </w:r>
            <w:r>
              <w:rPr>
                <w:sz w:val="20"/>
              </w:rPr>
              <w:t>in</w:t>
            </w:r>
            <w:r>
              <w:rPr>
                <w:spacing w:val="-6"/>
                <w:sz w:val="20"/>
              </w:rPr>
              <w:t xml:space="preserve"> </w:t>
            </w:r>
            <w:r>
              <w:rPr>
                <w:sz w:val="20"/>
              </w:rPr>
              <w:t>the credit union’s financing portfolio.</w:t>
            </w:r>
          </w:p>
          <w:p w14:paraId="25109E4F" w14:textId="77777777" w:rsidR="00FA4878" w:rsidRDefault="001031A6">
            <w:pPr>
              <w:pStyle w:val="TableParagraph"/>
              <w:numPr>
                <w:ilvl w:val="0"/>
                <w:numId w:val="6"/>
              </w:numPr>
              <w:tabs>
                <w:tab w:val="left" w:pos="935"/>
                <w:tab w:val="left" w:pos="936"/>
              </w:tabs>
              <w:ind w:left="937" w:right="581" w:hanging="363"/>
              <w:rPr>
                <w:sz w:val="20"/>
              </w:rPr>
            </w:pPr>
            <w:r>
              <w:rPr>
                <w:sz w:val="20"/>
              </w:rPr>
              <w:t>Maintain</w:t>
            </w:r>
            <w:r>
              <w:rPr>
                <w:spacing w:val="-6"/>
                <w:sz w:val="20"/>
              </w:rPr>
              <w:t xml:space="preserve"> </w:t>
            </w:r>
            <w:r>
              <w:rPr>
                <w:sz w:val="20"/>
              </w:rPr>
              <w:t>subject</w:t>
            </w:r>
            <w:r>
              <w:rPr>
                <w:spacing w:val="-5"/>
                <w:sz w:val="20"/>
              </w:rPr>
              <w:t xml:space="preserve"> </w:t>
            </w:r>
            <w:r>
              <w:rPr>
                <w:sz w:val="20"/>
              </w:rPr>
              <w:t>matter</w:t>
            </w:r>
            <w:r>
              <w:rPr>
                <w:spacing w:val="-8"/>
                <w:sz w:val="20"/>
              </w:rPr>
              <w:t xml:space="preserve"> </w:t>
            </w:r>
            <w:r>
              <w:rPr>
                <w:sz w:val="20"/>
              </w:rPr>
              <w:t>expertise</w:t>
            </w:r>
            <w:r>
              <w:rPr>
                <w:spacing w:val="-5"/>
                <w:sz w:val="20"/>
              </w:rPr>
              <w:t xml:space="preserve"> </w:t>
            </w:r>
            <w:r>
              <w:rPr>
                <w:sz w:val="20"/>
              </w:rPr>
              <w:t>and</w:t>
            </w:r>
            <w:r>
              <w:rPr>
                <w:spacing w:val="-6"/>
                <w:sz w:val="20"/>
              </w:rPr>
              <w:t xml:space="preserve"> </w:t>
            </w:r>
            <w:r>
              <w:rPr>
                <w:sz w:val="20"/>
              </w:rPr>
              <w:t>provide</w:t>
            </w:r>
            <w:r>
              <w:rPr>
                <w:spacing w:val="-5"/>
                <w:sz w:val="20"/>
              </w:rPr>
              <w:t xml:space="preserve"> </w:t>
            </w:r>
            <w:r>
              <w:rPr>
                <w:sz w:val="20"/>
              </w:rPr>
              <w:t>training</w:t>
            </w:r>
            <w:r>
              <w:rPr>
                <w:spacing w:val="-6"/>
                <w:sz w:val="20"/>
              </w:rPr>
              <w:t xml:space="preserve"> </w:t>
            </w:r>
            <w:r>
              <w:rPr>
                <w:sz w:val="20"/>
              </w:rPr>
              <w:t>to</w:t>
            </w:r>
            <w:r>
              <w:rPr>
                <w:spacing w:val="-8"/>
                <w:sz w:val="20"/>
              </w:rPr>
              <w:t xml:space="preserve"> </w:t>
            </w:r>
            <w:r>
              <w:rPr>
                <w:sz w:val="20"/>
              </w:rPr>
              <w:t>dealers</w:t>
            </w:r>
            <w:r>
              <w:rPr>
                <w:spacing w:val="-6"/>
                <w:sz w:val="20"/>
              </w:rPr>
              <w:t xml:space="preserve"> </w:t>
            </w:r>
            <w:r>
              <w:rPr>
                <w:sz w:val="20"/>
              </w:rPr>
              <w:t>on</w:t>
            </w:r>
            <w:r>
              <w:rPr>
                <w:spacing w:val="-6"/>
                <w:sz w:val="20"/>
              </w:rPr>
              <w:t xml:space="preserve"> </w:t>
            </w:r>
            <w:r>
              <w:rPr>
                <w:sz w:val="20"/>
              </w:rPr>
              <w:t>the</w:t>
            </w:r>
            <w:r>
              <w:rPr>
                <w:spacing w:val="-8"/>
                <w:sz w:val="20"/>
              </w:rPr>
              <w:t xml:space="preserve"> </w:t>
            </w:r>
            <w:r>
              <w:rPr>
                <w:sz w:val="20"/>
              </w:rPr>
              <w:t>credit</w:t>
            </w:r>
            <w:r>
              <w:rPr>
                <w:spacing w:val="-7"/>
                <w:sz w:val="20"/>
              </w:rPr>
              <w:t xml:space="preserve"> </w:t>
            </w:r>
            <w:r>
              <w:rPr>
                <w:sz w:val="20"/>
              </w:rPr>
              <w:t>union’s</w:t>
            </w:r>
            <w:r>
              <w:rPr>
                <w:spacing w:val="-8"/>
                <w:sz w:val="20"/>
              </w:rPr>
              <w:t xml:space="preserve"> </w:t>
            </w:r>
            <w:r>
              <w:rPr>
                <w:sz w:val="20"/>
              </w:rPr>
              <w:t>products, programs, procedures, online dealer portal, and other necessary software.</w:t>
            </w:r>
          </w:p>
          <w:p w14:paraId="0995F473" w14:textId="77777777" w:rsidR="00FA4878" w:rsidRDefault="001031A6">
            <w:pPr>
              <w:pStyle w:val="TableParagraph"/>
              <w:numPr>
                <w:ilvl w:val="0"/>
                <w:numId w:val="6"/>
              </w:numPr>
              <w:tabs>
                <w:tab w:val="left" w:pos="936"/>
                <w:tab w:val="left" w:pos="937"/>
              </w:tabs>
              <w:spacing w:before="2"/>
              <w:ind w:left="936"/>
              <w:rPr>
                <w:sz w:val="20"/>
              </w:rPr>
            </w:pPr>
            <w:r>
              <w:rPr>
                <w:sz w:val="20"/>
              </w:rPr>
              <w:t>Seek</w:t>
            </w:r>
            <w:r>
              <w:rPr>
                <w:spacing w:val="-11"/>
                <w:sz w:val="20"/>
              </w:rPr>
              <w:t xml:space="preserve"> </w:t>
            </w:r>
            <w:r>
              <w:rPr>
                <w:sz w:val="20"/>
              </w:rPr>
              <w:t>opportunities</w:t>
            </w:r>
            <w:r>
              <w:rPr>
                <w:spacing w:val="-7"/>
                <w:sz w:val="20"/>
              </w:rPr>
              <w:t xml:space="preserve"> </w:t>
            </w:r>
            <w:r>
              <w:rPr>
                <w:sz w:val="20"/>
              </w:rPr>
              <w:t>to</w:t>
            </w:r>
            <w:r>
              <w:rPr>
                <w:spacing w:val="-7"/>
                <w:sz w:val="20"/>
              </w:rPr>
              <w:t xml:space="preserve"> </w:t>
            </w:r>
            <w:r>
              <w:rPr>
                <w:sz w:val="20"/>
              </w:rPr>
              <w:t>build</w:t>
            </w:r>
            <w:r>
              <w:rPr>
                <w:spacing w:val="-7"/>
                <w:sz w:val="20"/>
              </w:rPr>
              <w:t xml:space="preserve"> </w:t>
            </w:r>
            <w:r>
              <w:rPr>
                <w:sz w:val="20"/>
              </w:rPr>
              <w:t>the</w:t>
            </w:r>
            <w:r>
              <w:rPr>
                <w:spacing w:val="-7"/>
                <w:sz w:val="20"/>
              </w:rPr>
              <w:t xml:space="preserve"> </w:t>
            </w:r>
            <w:r>
              <w:rPr>
                <w:sz w:val="20"/>
              </w:rPr>
              <w:t>technical</w:t>
            </w:r>
            <w:r>
              <w:rPr>
                <w:spacing w:val="-7"/>
                <w:sz w:val="20"/>
              </w:rPr>
              <w:t xml:space="preserve"> </w:t>
            </w:r>
            <w:r>
              <w:rPr>
                <w:sz w:val="20"/>
              </w:rPr>
              <w:t>knowledge</w:t>
            </w:r>
            <w:r>
              <w:rPr>
                <w:spacing w:val="-7"/>
                <w:sz w:val="20"/>
              </w:rPr>
              <w:t xml:space="preserve"> </w:t>
            </w:r>
            <w:r>
              <w:rPr>
                <w:sz w:val="20"/>
              </w:rPr>
              <w:t>of</w:t>
            </w:r>
            <w:r>
              <w:rPr>
                <w:spacing w:val="-8"/>
                <w:sz w:val="20"/>
              </w:rPr>
              <w:t xml:space="preserve"> </w:t>
            </w:r>
            <w:r>
              <w:rPr>
                <w:sz w:val="20"/>
              </w:rPr>
              <w:t>fellow</w:t>
            </w:r>
            <w:r>
              <w:rPr>
                <w:spacing w:val="-7"/>
                <w:sz w:val="20"/>
              </w:rPr>
              <w:t xml:space="preserve"> </w:t>
            </w:r>
            <w:r>
              <w:rPr>
                <w:sz w:val="20"/>
              </w:rPr>
              <w:t>staff</w:t>
            </w:r>
            <w:r>
              <w:rPr>
                <w:spacing w:val="-6"/>
                <w:sz w:val="20"/>
              </w:rPr>
              <w:t xml:space="preserve"> </w:t>
            </w:r>
            <w:r>
              <w:rPr>
                <w:spacing w:val="-2"/>
                <w:sz w:val="20"/>
              </w:rPr>
              <w:t>members.</w:t>
            </w:r>
          </w:p>
          <w:p w14:paraId="58CF98A6" w14:textId="77777777" w:rsidR="00FA4878" w:rsidRDefault="001031A6">
            <w:pPr>
              <w:pStyle w:val="TableParagraph"/>
              <w:numPr>
                <w:ilvl w:val="0"/>
                <w:numId w:val="6"/>
              </w:numPr>
              <w:tabs>
                <w:tab w:val="left" w:pos="936"/>
                <w:tab w:val="left" w:pos="937"/>
              </w:tabs>
              <w:spacing w:before="2" w:line="271" w:lineRule="auto"/>
              <w:ind w:left="939" w:right="381" w:hanging="364"/>
              <w:rPr>
                <w:sz w:val="20"/>
              </w:rPr>
            </w:pPr>
            <w:r>
              <w:rPr>
                <w:sz w:val="20"/>
              </w:rPr>
              <w:t>Look</w:t>
            </w:r>
            <w:r>
              <w:rPr>
                <w:spacing w:val="-6"/>
                <w:sz w:val="20"/>
              </w:rPr>
              <w:t xml:space="preserve"> </w:t>
            </w:r>
            <w:r>
              <w:rPr>
                <w:sz w:val="20"/>
              </w:rPr>
              <w:t>for</w:t>
            </w:r>
            <w:r>
              <w:rPr>
                <w:spacing w:val="-6"/>
                <w:sz w:val="20"/>
              </w:rPr>
              <w:t xml:space="preserve"> </w:t>
            </w:r>
            <w:r>
              <w:rPr>
                <w:sz w:val="20"/>
              </w:rPr>
              <w:t>opportunities</w:t>
            </w:r>
            <w:r>
              <w:rPr>
                <w:spacing w:val="-6"/>
                <w:sz w:val="20"/>
              </w:rPr>
              <w:t xml:space="preserve"> </w:t>
            </w:r>
            <w:r>
              <w:rPr>
                <w:sz w:val="20"/>
              </w:rPr>
              <w:t>to</w:t>
            </w:r>
            <w:r>
              <w:rPr>
                <w:spacing w:val="-6"/>
                <w:sz w:val="20"/>
              </w:rPr>
              <w:t xml:space="preserve"> </w:t>
            </w:r>
            <w:r>
              <w:rPr>
                <w:sz w:val="20"/>
              </w:rPr>
              <w:t>educate</w:t>
            </w:r>
            <w:r>
              <w:rPr>
                <w:spacing w:val="-7"/>
                <w:sz w:val="20"/>
              </w:rPr>
              <w:t xml:space="preserve"> </w:t>
            </w:r>
            <w:r>
              <w:rPr>
                <w:sz w:val="20"/>
              </w:rPr>
              <w:t>credit</w:t>
            </w:r>
            <w:r>
              <w:rPr>
                <w:spacing w:val="-7"/>
                <w:sz w:val="20"/>
              </w:rPr>
              <w:t xml:space="preserve"> </w:t>
            </w:r>
            <w:r>
              <w:rPr>
                <w:sz w:val="20"/>
              </w:rPr>
              <w:t>union</w:t>
            </w:r>
            <w:r>
              <w:rPr>
                <w:spacing w:val="-5"/>
                <w:sz w:val="20"/>
              </w:rPr>
              <w:t xml:space="preserve"> </w:t>
            </w:r>
            <w:r>
              <w:rPr>
                <w:sz w:val="20"/>
              </w:rPr>
              <w:t>staff,</w:t>
            </w:r>
            <w:r>
              <w:rPr>
                <w:spacing w:val="-5"/>
                <w:sz w:val="20"/>
              </w:rPr>
              <w:t xml:space="preserve"> </w:t>
            </w:r>
            <w:r>
              <w:rPr>
                <w:sz w:val="20"/>
              </w:rPr>
              <w:t>dealers,</w:t>
            </w:r>
            <w:r>
              <w:rPr>
                <w:spacing w:val="-5"/>
                <w:sz w:val="20"/>
              </w:rPr>
              <w:t xml:space="preserve"> </w:t>
            </w:r>
            <w:r>
              <w:rPr>
                <w:sz w:val="20"/>
              </w:rPr>
              <w:t>and</w:t>
            </w:r>
            <w:r>
              <w:rPr>
                <w:spacing w:val="-7"/>
                <w:sz w:val="20"/>
              </w:rPr>
              <w:t xml:space="preserve"> </w:t>
            </w:r>
            <w:r>
              <w:rPr>
                <w:sz w:val="20"/>
              </w:rPr>
              <w:t>members</w:t>
            </w:r>
            <w:r>
              <w:rPr>
                <w:spacing w:val="-6"/>
                <w:sz w:val="20"/>
              </w:rPr>
              <w:t xml:space="preserve"> </w:t>
            </w:r>
            <w:r>
              <w:rPr>
                <w:sz w:val="20"/>
              </w:rPr>
              <w:t>on</w:t>
            </w:r>
            <w:r>
              <w:rPr>
                <w:spacing w:val="-5"/>
                <w:sz w:val="20"/>
              </w:rPr>
              <w:t xml:space="preserve"> </w:t>
            </w:r>
            <w:r>
              <w:rPr>
                <w:sz w:val="20"/>
              </w:rPr>
              <w:t>clean</w:t>
            </w:r>
            <w:r>
              <w:rPr>
                <w:spacing w:val="-5"/>
                <w:sz w:val="20"/>
              </w:rPr>
              <w:t xml:space="preserve"> </w:t>
            </w:r>
            <w:r>
              <w:rPr>
                <w:sz w:val="20"/>
              </w:rPr>
              <w:t>energy</w:t>
            </w:r>
            <w:r>
              <w:rPr>
                <w:spacing w:val="-5"/>
                <w:sz w:val="20"/>
              </w:rPr>
              <w:t xml:space="preserve"> </w:t>
            </w:r>
            <w:r>
              <w:rPr>
                <w:sz w:val="20"/>
              </w:rPr>
              <w:t>lending and products, programs, and benefits.</w:t>
            </w:r>
          </w:p>
          <w:p w14:paraId="2F1FECFA" w14:textId="77777777" w:rsidR="00FA4878" w:rsidRDefault="001031A6">
            <w:pPr>
              <w:pStyle w:val="TableParagraph"/>
              <w:numPr>
                <w:ilvl w:val="0"/>
                <w:numId w:val="6"/>
              </w:numPr>
              <w:tabs>
                <w:tab w:val="left" w:pos="937"/>
                <w:tab w:val="left" w:pos="938"/>
              </w:tabs>
              <w:spacing w:before="8" w:line="271" w:lineRule="auto"/>
              <w:ind w:left="938" w:right="256" w:hanging="361"/>
              <w:rPr>
                <w:sz w:val="20"/>
              </w:rPr>
            </w:pPr>
            <w:r>
              <w:rPr>
                <w:sz w:val="20"/>
              </w:rPr>
              <w:t>Maintain</w:t>
            </w:r>
            <w:r>
              <w:rPr>
                <w:spacing w:val="-5"/>
                <w:sz w:val="20"/>
              </w:rPr>
              <w:t xml:space="preserve"> </w:t>
            </w:r>
            <w:r>
              <w:rPr>
                <w:sz w:val="20"/>
              </w:rPr>
              <w:t>a</w:t>
            </w:r>
            <w:r>
              <w:rPr>
                <w:spacing w:val="-6"/>
                <w:sz w:val="20"/>
              </w:rPr>
              <w:t xml:space="preserve"> </w:t>
            </w:r>
            <w:r>
              <w:rPr>
                <w:sz w:val="20"/>
              </w:rPr>
              <w:t>thorough</w:t>
            </w:r>
            <w:r>
              <w:rPr>
                <w:spacing w:val="-6"/>
                <w:sz w:val="20"/>
              </w:rPr>
              <w:t xml:space="preserve"> </w:t>
            </w:r>
            <w:r>
              <w:rPr>
                <w:sz w:val="20"/>
              </w:rPr>
              <w:t>understanding</w:t>
            </w:r>
            <w:r>
              <w:rPr>
                <w:spacing w:val="-4"/>
                <w:sz w:val="20"/>
              </w:rPr>
              <w:t xml:space="preserve"> </w:t>
            </w:r>
            <w:r>
              <w:rPr>
                <w:sz w:val="20"/>
              </w:rPr>
              <w:t>of</w:t>
            </w:r>
            <w:r>
              <w:rPr>
                <w:spacing w:val="-6"/>
                <w:sz w:val="20"/>
              </w:rPr>
              <w:t xml:space="preserve"> </w:t>
            </w:r>
            <w:r>
              <w:rPr>
                <w:sz w:val="20"/>
              </w:rPr>
              <w:t>state</w:t>
            </w:r>
            <w:r>
              <w:rPr>
                <w:spacing w:val="-7"/>
                <w:sz w:val="20"/>
              </w:rPr>
              <w:t xml:space="preserve"> </w:t>
            </w:r>
            <w:r>
              <w:rPr>
                <w:sz w:val="20"/>
              </w:rPr>
              <w:t>and</w:t>
            </w:r>
            <w:r>
              <w:rPr>
                <w:spacing w:val="-5"/>
                <w:sz w:val="20"/>
              </w:rPr>
              <w:t xml:space="preserve"> </w:t>
            </w:r>
            <w:r>
              <w:rPr>
                <w:sz w:val="20"/>
              </w:rPr>
              <w:t>federal</w:t>
            </w:r>
            <w:r>
              <w:rPr>
                <w:spacing w:val="-7"/>
                <w:sz w:val="20"/>
              </w:rPr>
              <w:t xml:space="preserve"> </w:t>
            </w:r>
            <w:r>
              <w:rPr>
                <w:sz w:val="20"/>
              </w:rPr>
              <w:t>laws</w:t>
            </w:r>
            <w:r>
              <w:rPr>
                <w:spacing w:val="-5"/>
                <w:sz w:val="20"/>
              </w:rPr>
              <w:t xml:space="preserve"> </w:t>
            </w:r>
            <w:r>
              <w:rPr>
                <w:sz w:val="20"/>
              </w:rPr>
              <w:t>and</w:t>
            </w:r>
            <w:r>
              <w:rPr>
                <w:spacing w:val="-4"/>
                <w:sz w:val="20"/>
              </w:rPr>
              <w:t xml:space="preserve"> </w:t>
            </w:r>
            <w:r>
              <w:rPr>
                <w:sz w:val="20"/>
              </w:rPr>
              <w:t>regulations</w:t>
            </w:r>
            <w:r>
              <w:rPr>
                <w:spacing w:val="-5"/>
                <w:sz w:val="20"/>
              </w:rPr>
              <w:t xml:space="preserve"> </w:t>
            </w:r>
            <w:r>
              <w:rPr>
                <w:sz w:val="20"/>
              </w:rPr>
              <w:t>related</w:t>
            </w:r>
            <w:r>
              <w:rPr>
                <w:spacing w:val="-6"/>
                <w:sz w:val="20"/>
              </w:rPr>
              <w:t xml:space="preserve"> </w:t>
            </w:r>
            <w:r>
              <w:rPr>
                <w:sz w:val="20"/>
              </w:rPr>
              <w:t>to</w:t>
            </w:r>
            <w:r>
              <w:rPr>
                <w:spacing w:val="-7"/>
                <w:sz w:val="20"/>
              </w:rPr>
              <w:t xml:space="preserve"> </w:t>
            </w:r>
            <w:r>
              <w:rPr>
                <w:sz w:val="20"/>
              </w:rPr>
              <w:t>clean</w:t>
            </w:r>
            <w:r>
              <w:rPr>
                <w:spacing w:val="-4"/>
                <w:sz w:val="20"/>
              </w:rPr>
              <w:t xml:space="preserve"> </w:t>
            </w:r>
            <w:r>
              <w:rPr>
                <w:sz w:val="20"/>
              </w:rPr>
              <w:t>energy lending and credit union compliance including bank secrecy and anti-money-laundering laws.</w:t>
            </w:r>
          </w:p>
          <w:p w14:paraId="76D2F009" w14:textId="586F1487" w:rsidR="00FA4878" w:rsidRDefault="001031A6">
            <w:pPr>
              <w:pStyle w:val="TableParagraph"/>
              <w:numPr>
                <w:ilvl w:val="0"/>
                <w:numId w:val="6"/>
              </w:numPr>
              <w:tabs>
                <w:tab w:val="left" w:pos="938"/>
                <w:tab w:val="left" w:pos="939"/>
              </w:tabs>
              <w:spacing w:before="9" w:line="271" w:lineRule="auto"/>
              <w:ind w:left="939" w:right="608" w:hanging="361"/>
              <w:rPr>
                <w:sz w:val="20"/>
              </w:rPr>
            </w:pPr>
            <w:r>
              <w:rPr>
                <w:sz w:val="20"/>
              </w:rPr>
              <w:t>Participate</w:t>
            </w:r>
            <w:r>
              <w:rPr>
                <w:spacing w:val="-4"/>
                <w:sz w:val="20"/>
              </w:rPr>
              <w:t xml:space="preserve"> </w:t>
            </w:r>
            <w:r>
              <w:rPr>
                <w:sz w:val="20"/>
              </w:rPr>
              <w:t>in</w:t>
            </w:r>
            <w:r>
              <w:rPr>
                <w:spacing w:val="-5"/>
                <w:sz w:val="20"/>
              </w:rPr>
              <w:t xml:space="preserve"> </w:t>
            </w:r>
            <w:r>
              <w:rPr>
                <w:sz w:val="20"/>
              </w:rPr>
              <w:t>new</w:t>
            </w:r>
            <w:r>
              <w:rPr>
                <w:spacing w:val="-6"/>
                <w:sz w:val="20"/>
              </w:rPr>
              <w:t xml:space="preserve"> </w:t>
            </w:r>
            <w:r>
              <w:rPr>
                <w:sz w:val="20"/>
              </w:rPr>
              <w:t>and</w:t>
            </w:r>
            <w:r>
              <w:rPr>
                <w:spacing w:val="-5"/>
                <w:sz w:val="20"/>
              </w:rPr>
              <w:t xml:space="preserve"> </w:t>
            </w:r>
            <w:r>
              <w:rPr>
                <w:sz w:val="20"/>
              </w:rPr>
              <w:t>on-going</w:t>
            </w:r>
            <w:r>
              <w:rPr>
                <w:spacing w:val="-5"/>
                <w:sz w:val="20"/>
              </w:rPr>
              <w:t xml:space="preserve"> </w:t>
            </w:r>
            <w:r>
              <w:rPr>
                <w:sz w:val="20"/>
              </w:rPr>
              <w:t>projects</w:t>
            </w:r>
            <w:r>
              <w:rPr>
                <w:spacing w:val="-5"/>
                <w:sz w:val="20"/>
              </w:rPr>
              <w:t xml:space="preserve"> </w:t>
            </w:r>
            <w:r>
              <w:rPr>
                <w:sz w:val="20"/>
              </w:rPr>
              <w:t>as</w:t>
            </w:r>
            <w:r>
              <w:rPr>
                <w:spacing w:val="-7"/>
                <w:sz w:val="20"/>
              </w:rPr>
              <w:t xml:space="preserve"> </w:t>
            </w:r>
            <w:r>
              <w:rPr>
                <w:sz w:val="20"/>
              </w:rPr>
              <w:t>requested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Board</w:t>
            </w:r>
            <w:r>
              <w:rPr>
                <w:spacing w:val="-4"/>
                <w:sz w:val="20"/>
              </w:rPr>
              <w:t xml:space="preserve"> </w:t>
            </w:r>
            <w:r>
              <w:rPr>
                <w:sz w:val="20"/>
              </w:rPr>
              <w:t>Chair</w:t>
            </w:r>
            <w:r w:rsidR="00A24488">
              <w:rPr>
                <w:spacing w:val="-6"/>
                <w:sz w:val="20"/>
              </w:rPr>
              <w:t xml:space="preserve">, </w:t>
            </w:r>
            <w:r>
              <w:rPr>
                <w:sz w:val="20"/>
              </w:rPr>
              <w:t>VP</w:t>
            </w:r>
            <w:r>
              <w:rPr>
                <w:spacing w:val="-5"/>
                <w:sz w:val="20"/>
              </w:rPr>
              <w:t xml:space="preserve"> </w:t>
            </w:r>
            <w:r>
              <w:rPr>
                <w:sz w:val="20"/>
              </w:rPr>
              <w:t>of</w:t>
            </w:r>
            <w:r>
              <w:rPr>
                <w:spacing w:val="-6"/>
                <w:sz w:val="20"/>
              </w:rPr>
              <w:t xml:space="preserve"> </w:t>
            </w:r>
            <w:r>
              <w:rPr>
                <w:sz w:val="20"/>
              </w:rPr>
              <w:t>Strategy</w:t>
            </w:r>
            <w:r>
              <w:rPr>
                <w:spacing w:val="-5"/>
                <w:sz w:val="20"/>
              </w:rPr>
              <w:t xml:space="preserve"> </w:t>
            </w:r>
            <w:r>
              <w:rPr>
                <w:sz w:val="20"/>
              </w:rPr>
              <w:t xml:space="preserve">and </w:t>
            </w:r>
            <w:r>
              <w:rPr>
                <w:spacing w:val="-2"/>
                <w:sz w:val="20"/>
              </w:rPr>
              <w:t>Development</w:t>
            </w:r>
            <w:r w:rsidR="00A24488">
              <w:rPr>
                <w:spacing w:val="-2"/>
                <w:sz w:val="20"/>
              </w:rPr>
              <w:t xml:space="preserve"> and Dealer Relations Manager</w:t>
            </w:r>
            <w:r>
              <w:rPr>
                <w:spacing w:val="-2"/>
                <w:sz w:val="20"/>
              </w:rPr>
              <w:t>.</w:t>
            </w:r>
          </w:p>
          <w:p w14:paraId="154F7279" w14:textId="77777777" w:rsidR="00FA4878" w:rsidRDefault="001031A6">
            <w:pPr>
              <w:pStyle w:val="TableParagraph"/>
              <w:numPr>
                <w:ilvl w:val="0"/>
                <w:numId w:val="6"/>
              </w:numPr>
              <w:tabs>
                <w:tab w:val="left" w:pos="929"/>
                <w:tab w:val="left" w:pos="930"/>
              </w:tabs>
              <w:spacing w:before="6" w:line="240" w:lineRule="exact"/>
              <w:ind w:left="929"/>
              <w:rPr>
                <w:sz w:val="20"/>
              </w:rPr>
            </w:pPr>
            <w:r>
              <w:rPr>
                <w:sz w:val="20"/>
              </w:rPr>
              <w:t>Support</w:t>
            </w:r>
            <w:r>
              <w:rPr>
                <w:spacing w:val="-8"/>
                <w:sz w:val="20"/>
              </w:rPr>
              <w:t xml:space="preserve"> </w:t>
            </w:r>
            <w:r>
              <w:rPr>
                <w:sz w:val="20"/>
              </w:rPr>
              <w:t>credit</w:t>
            </w:r>
            <w:r>
              <w:rPr>
                <w:spacing w:val="-8"/>
                <w:sz w:val="20"/>
              </w:rPr>
              <w:t xml:space="preserve"> </w:t>
            </w:r>
            <w:r>
              <w:rPr>
                <w:sz w:val="20"/>
              </w:rPr>
              <w:t>union</w:t>
            </w:r>
            <w:r>
              <w:rPr>
                <w:spacing w:val="-8"/>
                <w:sz w:val="20"/>
              </w:rPr>
              <w:t xml:space="preserve"> </w:t>
            </w:r>
            <w:r>
              <w:rPr>
                <w:sz w:val="20"/>
              </w:rPr>
              <w:t>staff</w:t>
            </w:r>
            <w:r>
              <w:rPr>
                <w:spacing w:val="-5"/>
                <w:sz w:val="20"/>
              </w:rPr>
              <w:t xml:space="preserve"> </w:t>
            </w:r>
            <w:r>
              <w:rPr>
                <w:sz w:val="20"/>
              </w:rPr>
              <w:t>with</w:t>
            </w:r>
            <w:r>
              <w:rPr>
                <w:spacing w:val="-7"/>
                <w:sz w:val="20"/>
              </w:rPr>
              <w:t xml:space="preserve"> </w:t>
            </w:r>
            <w:r>
              <w:rPr>
                <w:sz w:val="20"/>
              </w:rPr>
              <w:t>non-dealer</w:t>
            </w:r>
            <w:r>
              <w:rPr>
                <w:spacing w:val="-9"/>
                <w:sz w:val="20"/>
              </w:rPr>
              <w:t xml:space="preserve"> </w:t>
            </w:r>
            <w:r>
              <w:rPr>
                <w:sz w:val="20"/>
              </w:rPr>
              <w:t>needs</w:t>
            </w:r>
            <w:r>
              <w:rPr>
                <w:spacing w:val="-7"/>
                <w:sz w:val="20"/>
              </w:rPr>
              <w:t xml:space="preserve"> </w:t>
            </w:r>
            <w:r>
              <w:rPr>
                <w:sz w:val="20"/>
              </w:rPr>
              <w:t>as</w:t>
            </w:r>
            <w:r>
              <w:rPr>
                <w:spacing w:val="-5"/>
                <w:sz w:val="20"/>
              </w:rPr>
              <w:t xml:space="preserve"> </w:t>
            </w:r>
            <w:r>
              <w:rPr>
                <w:spacing w:val="-2"/>
                <w:sz w:val="20"/>
              </w:rPr>
              <w:t>requested.</w:t>
            </w:r>
          </w:p>
        </w:tc>
      </w:tr>
    </w:tbl>
    <w:p w14:paraId="799BD571" w14:textId="77777777" w:rsidR="00FA4878" w:rsidRDefault="00FA4878">
      <w:pPr>
        <w:spacing w:line="240" w:lineRule="exact"/>
        <w:rPr>
          <w:sz w:val="20"/>
        </w:rPr>
        <w:sectPr w:rsidR="00FA4878">
          <w:type w:val="continuous"/>
          <w:pgSz w:w="12240" w:h="15840"/>
          <w:pgMar w:top="640" w:right="1120" w:bottom="280" w:left="1280" w:header="720" w:footer="720" w:gutter="0"/>
          <w:cols w:space="720"/>
        </w:sectPr>
      </w:pPr>
    </w:p>
    <w:p w14:paraId="6A5844B6" w14:textId="5C33E822" w:rsidR="00FA4878" w:rsidRDefault="00FA4878" w:rsidP="00572DAC">
      <w:pPr>
        <w:pStyle w:val="BodyText"/>
      </w:pPr>
    </w:p>
    <w:p w14:paraId="5750F346" w14:textId="77777777" w:rsidR="00FA4878" w:rsidRDefault="00FA4878">
      <w:pPr>
        <w:pStyle w:val="BodyText"/>
      </w:pPr>
    </w:p>
    <w:p w14:paraId="5791B99E" w14:textId="77777777" w:rsidR="00FA4878" w:rsidRDefault="00FA4878">
      <w:pPr>
        <w:pStyle w:val="BodyText"/>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9"/>
      </w:tblGrid>
      <w:tr w:rsidR="00FA4878" w14:paraId="325894F5" w14:textId="77777777">
        <w:trPr>
          <w:trHeight w:val="340"/>
        </w:trPr>
        <w:tc>
          <w:tcPr>
            <w:tcW w:w="9349" w:type="dxa"/>
            <w:shd w:val="clear" w:color="auto" w:fill="BDBDBD"/>
          </w:tcPr>
          <w:p w14:paraId="41E2BC24" w14:textId="77777777" w:rsidR="00FA4878" w:rsidRDefault="001031A6">
            <w:pPr>
              <w:pStyle w:val="TableParagraph"/>
              <w:spacing w:line="320" w:lineRule="exact"/>
              <w:ind w:left="2324" w:right="2309" w:firstLine="0"/>
              <w:jc w:val="center"/>
              <w:rPr>
                <w:sz w:val="28"/>
              </w:rPr>
            </w:pPr>
            <w:r>
              <w:rPr>
                <w:sz w:val="28"/>
              </w:rPr>
              <w:t>Position</w:t>
            </w:r>
            <w:r>
              <w:rPr>
                <w:spacing w:val="-16"/>
                <w:sz w:val="28"/>
              </w:rPr>
              <w:t xml:space="preserve"> </w:t>
            </w:r>
            <w:r>
              <w:rPr>
                <w:sz w:val="28"/>
              </w:rPr>
              <w:t>Titles</w:t>
            </w:r>
            <w:r>
              <w:rPr>
                <w:spacing w:val="-16"/>
                <w:sz w:val="28"/>
              </w:rPr>
              <w:t xml:space="preserve"> </w:t>
            </w:r>
            <w:r>
              <w:rPr>
                <w:sz w:val="28"/>
              </w:rPr>
              <w:t>That</w:t>
            </w:r>
            <w:r>
              <w:rPr>
                <w:spacing w:val="-14"/>
                <w:sz w:val="28"/>
              </w:rPr>
              <w:t xml:space="preserve"> </w:t>
            </w:r>
            <w:r>
              <w:rPr>
                <w:sz w:val="28"/>
              </w:rPr>
              <w:t>Report</w:t>
            </w:r>
            <w:r>
              <w:rPr>
                <w:spacing w:val="-15"/>
                <w:sz w:val="28"/>
              </w:rPr>
              <w:t xml:space="preserve"> </w:t>
            </w:r>
            <w:r>
              <w:rPr>
                <w:sz w:val="28"/>
              </w:rPr>
              <w:t>to</w:t>
            </w:r>
            <w:r>
              <w:rPr>
                <w:spacing w:val="-14"/>
                <w:sz w:val="28"/>
              </w:rPr>
              <w:t xml:space="preserve"> </w:t>
            </w:r>
            <w:r>
              <w:rPr>
                <w:sz w:val="28"/>
              </w:rPr>
              <w:t>this</w:t>
            </w:r>
            <w:r>
              <w:rPr>
                <w:spacing w:val="-15"/>
                <w:sz w:val="28"/>
              </w:rPr>
              <w:t xml:space="preserve"> </w:t>
            </w:r>
            <w:r>
              <w:rPr>
                <w:spacing w:val="-2"/>
                <w:sz w:val="28"/>
              </w:rPr>
              <w:t>Position</w:t>
            </w:r>
          </w:p>
        </w:tc>
      </w:tr>
      <w:tr w:rsidR="00FA4878" w14:paraId="31198BBC" w14:textId="77777777">
        <w:trPr>
          <w:trHeight w:val="536"/>
        </w:trPr>
        <w:tc>
          <w:tcPr>
            <w:tcW w:w="9349" w:type="dxa"/>
          </w:tcPr>
          <w:p w14:paraId="0B5759B8" w14:textId="04C0354B" w:rsidR="00FA4878" w:rsidRDefault="00A24488">
            <w:pPr>
              <w:pStyle w:val="TableParagraph"/>
              <w:numPr>
                <w:ilvl w:val="0"/>
                <w:numId w:val="4"/>
              </w:numPr>
              <w:tabs>
                <w:tab w:val="left" w:pos="930"/>
                <w:tab w:val="left" w:pos="931"/>
              </w:tabs>
              <w:spacing w:line="254" w:lineRule="exact"/>
              <w:rPr>
                <w:sz w:val="20"/>
              </w:rPr>
            </w:pPr>
            <w:r>
              <w:rPr>
                <w:spacing w:val="-4"/>
                <w:sz w:val="20"/>
              </w:rPr>
              <w:t xml:space="preserve">Dealer Relations Manager </w:t>
            </w:r>
          </w:p>
        </w:tc>
      </w:tr>
    </w:tbl>
    <w:p w14:paraId="3C12855C" w14:textId="77777777" w:rsidR="00FA4878" w:rsidRDefault="00FA4878">
      <w:pPr>
        <w:pStyle w:val="BodyText"/>
        <w:rPr>
          <w:sz w:val="22"/>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9"/>
      </w:tblGrid>
      <w:tr w:rsidR="00FA4878" w14:paraId="7B9A2A06" w14:textId="77777777">
        <w:trPr>
          <w:trHeight w:val="341"/>
        </w:trPr>
        <w:tc>
          <w:tcPr>
            <w:tcW w:w="9349" w:type="dxa"/>
            <w:shd w:val="clear" w:color="auto" w:fill="BDBDBD"/>
          </w:tcPr>
          <w:p w14:paraId="2D930100" w14:textId="7F7D0607" w:rsidR="00FA4878" w:rsidRDefault="001031A6">
            <w:pPr>
              <w:pStyle w:val="TableParagraph"/>
              <w:spacing w:line="322" w:lineRule="exact"/>
              <w:ind w:left="2324" w:right="2309" w:firstLine="0"/>
              <w:jc w:val="center"/>
              <w:rPr>
                <w:sz w:val="28"/>
              </w:rPr>
            </w:pPr>
            <w:r>
              <w:rPr>
                <w:spacing w:val="-2"/>
                <w:sz w:val="28"/>
              </w:rPr>
              <w:t>Job</w:t>
            </w:r>
            <w:r>
              <w:rPr>
                <w:spacing w:val="-7"/>
                <w:sz w:val="28"/>
              </w:rPr>
              <w:t xml:space="preserve"> </w:t>
            </w:r>
            <w:r>
              <w:rPr>
                <w:spacing w:val="-2"/>
                <w:sz w:val="28"/>
              </w:rPr>
              <w:t>Competencies</w:t>
            </w:r>
          </w:p>
        </w:tc>
      </w:tr>
      <w:tr w:rsidR="00FA4878" w14:paraId="5DFCB01A" w14:textId="77777777">
        <w:trPr>
          <w:trHeight w:val="7073"/>
        </w:trPr>
        <w:tc>
          <w:tcPr>
            <w:tcW w:w="9349" w:type="dxa"/>
          </w:tcPr>
          <w:p w14:paraId="644B1DE4" w14:textId="77777777" w:rsidR="00FA4878" w:rsidRDefault="001031A6">
            <w:pPr>
              <w:pStyle w:val="TableParagraph"/>
              <w:numPr>
                <w:ilvl w:val="0"/>
                <w:numId w:val="3"/>
              </w:numPr>
              <w:tabs>
                <w:tab w:val="left" w:pos="830"/>
                <w:tab w:val="left" w:pos="831"/>
              </w:tabs>
              <w:spacing w:line="254" w:lineRule="exact"/>
              <w:ind w:left="830"/>
              <w:rPr>
                <w:sz w:val="20"/>
              </w:rPr>
            </w:pPr>
            <w:r>
              <w:rPr>
                <w:b/>
                <w:sz w:val="20"/>
              </w:rPr>
              <w:t>Detailed</w:t>
            </w:r>
            <w:r>
              <w:rPr>
                <w:b/>
                <w:spacing w:val="-13"/>
                <w:sz w:val="20"/>
              </w:rPr>
              <w:t xml:space="preserve"> </w:t>
            </w:r>
            <w:r>
              <w:rPr>
                <w:b/>
                <w:sz w:val="20"/>
              </w:rPr>
              <w:t>knowledge</w:t>
            </w:r>
            <w:r>
              <w:rPr>
                <w:b/>
                <w:spacing w:val="-10"/>
                <w:sz w:val="20"/>
              </w:rPr>
              <w:t xml:space="preserve"> </w:t>
            </w:r>
            <w:r>
              <w:rPr>
                <w:sz w:val="20"/>
              </w:rPr>
              <w:t>of</w:t>
            </w:r>
            <w:r>
              <w:rPr>
                <w:spacing w:val="-9"/>
                <w:sz w:val="20"/>
              </w:rPr>
              <w:t xml:space="preserve"> </w:t>
            </w:r>
            <w:r>
              <w:rPr>
                <w:sz w:val="20"/>
              </w:rPr>
              <w:t>the</w:t>
            </w:r>
            <w:r>
              <w:rPr>
                <w:spacing w:val="-12"/>
                <w:sz w:val="20"/>
              </w:rPr>
              <w:t xml:space="preserve"> </w:t>
            </w:r>
            <w:r>
              <w:rPr>
                <w:sz w:val="20"/>
              </w:rPr>
              <w:t>credit</w:t>
            </w:r>
            <w:r>
              <w:rPr>
                <w:spacing w:val="-9"/>
                <w:sz w:val="20"/>
              </w:rPr>
              <w:t xml:space="preserve"> </w:t>
            </w:r>
            <w:r>
              <w:rPr>
                <w:sz w:val="20"/>
              </w:rPr>
              <w:t>union’s</w:t>
            </w:r>
            <w:r>
              <w:rPr>
                <w:spacing w:val="-11"/>
                <w:sz w:val="20"/>
              </w:rPr>
              <w:t xml:space="preserve"> </w:t>
            </w:r>
            <w:r>
              <w:rPr>
                <w:sz w:val="20"/>
              </w:rPr>
              <w:t>products,</w:t>
            </w:r>
            <w:r>
              <w:rPr>
                <w:spacing w:val="-9"/>
                <w:sz w:val="20"/>
              </w:rPr>
              <w:t xml:space="preserve"> </w:t>
            </w:r>
            <w:r>
              <w:rPr>
                <w:sz w:val="20"/>
              </w:rPr>
              <w:t>services,</w:t>
            </w:r>
            <w:r>
              <w:rPr>
                <w:spacing w:val="-7"/>
                <w:sz w:val="20"/>
              </w:rPr>
              <w:t xml:space="preserve"> </w:t>
            </w:r>
            <w:r>
              <w:rPr>
                <w:sz w:val="20"/>
              </w:rPr>
              <w:t>policies,</w:t>
            </w:r>
            <w:r>
              <w:rPr>
                <w:spacing w:val="-9"/>
                <w:sz w:val="20"/>
              </w:rPr>
              <w:t xml:space="preserve"> </w:t>
            </w:r>
            <w:r>
              <w:rPr>
                <w:sz w:val="20"/>
              </w:rPr>
              <w:t>and</w:t>
            </w:r>
            <w:r>
              <w:rPr>
                <w:spacing w:val="-11"/>
                <w:sz w:val="20"/>
              </w:rPr>
              <w:t xml:space="preserve"> </w:t>
            </w:r>
            <w:r>
              <w:rPr>
                <w:spacing w:val="-2"/>
                <w:sz w:val="20"/>
              </w:rPr>
              <w:t>procedures.</w:t>
            </w:r>
          </w:p>
          <w:p w14:paraId="30C69B75" w14:textId="77777777" w:rsidR="00FA4878" w:rsidRDefault="001031A6">
            <w:pPr>
              <w:pStyle w:val="TableParagraph"/>
              <w:numPr>
                <w:ilvl w:val="0"/>
                <w:numId w:val="3"/>
              </w:numPr>
              <w:tabs>
                <w:tab w:val="left" w:pos="830"/>
                <w:tab w:val="left" w:pos="831"/>
              </w:tabs>
              <w:spacing w:before="35"/>
              <w:ind w:right="359" w:hanging="361"/>
              <w:rPr>
                <w:sz w:val="20"/>
              </w:rPr>
            </w:pPr>
            <w:r>
              <w:rPr>
                <w:b/>
                <w:sz w:val="20"/>
              </w:rPr>
              <w:t>Sales</w:t>
            </w:r>
            <w:r>
              <w:rPr>
                <w:b/>
                <w:spacing w:val="-6"/>
                <w:sz w:val="20"/>
              </w:rPr>
              <w:t xml:space="preserve"> </w:t>
            </w:r>
            <w:r>
              <w:rPr>
                <w:b/>
                <w:sz w:val="20"/>
              </w:rPr>
              <w:t>Persuasion</w:t>
            </w:r>
            <w:r>
              <w:rPr>
                <w:b/>
                <w:i/>
                <w:sz w:val="20"/>
              </w:rPr>
              <w:t>-</w:t>
            </w:r>
            <w:r>
              <w:rPr>
                <w:b/>
                <w:i/>
                <w:spacing w:val="-3"/>
                <w:sz w:val="20"/>
              </w:rPr>
              <w:t xml:space="preserve"> </w:t>
            </w:r>
            <w:r>
              <w:rPr>
                <w:sz w:val="20"/>
              </w:rPr>
              <w:t>Gaining</w:t>
            </w:r>
            <w:r>
              <w:rPr>
                <w:spacing w:val="-7"/>
                <w:sz w:val="20"/>
              </w:rPr>
              <w:t xml:space="preserve"> </w:t>
            </w:r>
            <w:r>
              <w:rPr>
                <w:sz w:val="20"/>
              </w:rPr>
              <w:t>prospect,</w:t>
            </w:r>
            <w:r>
              <w:rPr>
                <w:spacing w:val="-6"/>
                <w:sz w:val="20"/>
              </w:rPr>
              <w:t xml:space="preserve"> </w:t>
            </w:r>
            <w:r>
              <w:rPr>
                <w:sz w:val="20"/>
              </w:rPr>
              <w:t>member,</w:t>
            </w:r>
            <w:r>
              <w:rPr>
                <w:spacing w:val="-6"/>
                <w:sz w:val="20"/>
              </w:rPr>
              <w:t xml:space="preserve"> </w:t>
            </w:r>
            <w:r>
              <w:rPr>
                <w:sz w:val="20"/>
              </w:rPr>
              <w:t>or</w:t>
            </w:r>
            <w:r>
              <w:rPr>
                <w:spacing w:val="-7"/>
                <w:sz w:val="20"/>
              </w:rPr>
              <w:t xml:space="preserve"> </w:t>
            </w:r>
            <w:r>
              <w:rPr>
                <w:sz w:val="20"/>
              </w:rPr>
              <w:t>dealer</w:t>
            </w:r>
            <w:r>
              <w:rPr>
                <w:spacing w:val="-8"/>
                <w:sz w:val="20"/>
              </w:rPr>
              <w:t xml:space="preserve"> </w:t>
            </w:r>
            <w:r>
              <w:rPr>
                <w:sz w:val="20"/>
              </w:rPr>
              <w:t>commitment</w:t>
            </w:r>
            <w:r>
              <w:rPr>
                <w:spacing w:val="-7"/>
                <w:sz w:val="20"/>
              </w:rPr>
              <w:t xml:space="preserve"> </w:t>
            </w:r>
            <w:r>
              <w:rPr>
                <w:sz w:val="20"/>
              </w:rPr>
              <w:t>to</w:t>
            </w:r>
            <w:r>
              <w:rPr>
                <w:spacing w:val="-7"/>
                <w:sz w:val="20"/>
              </w:rPr>
              <w:t xml:space="preserve"> </w:t>
            </w:r>
            <w:r>
              <w:rPr>
                <w:sz w:val="20"/>
              </w:rPr>
              <w:t>a</w:t>
            </w:r>
            <w:r>
              <w:rPr>
                <w:spacing w:val="-8"/>
                <w:sz w:val="20"/>
              </w:rPr>
              <w:t xml:space="preserve"> </w:t>
            </w:r>
            <w:r>
              <w:rPr>
                <w:sz w:val="20"/>
              </w:rPr>
              <w:t>product,</w:t>
            </w:r>
            <w:r>
              <w:rPr>
                <w:spacing w:val="-7"/>
                <w:sz w:val="20"/>
              </w:rPr>
              <w:t xml:space="preserve"> </w:t>
            </w:r>
            <w:r>
              <w:rPr>
                <w:sz w:val="20"/>
              </w:rPr>
              <w:t>service,</w:t>
            </w:r>
            <w:r>
              <w:rPr>
                <w:spacing w:val="-6"/>
                <w:sz w:val="20"/>
              </w:rPr>
              <w:t xml:space="preserve"> </w:t>
            </w:r>
            <w:r>
              <w:rPr>
                <w:sz w:val="20"/>
              </w:rPr>
              <w:t>or</w:t>
            </w:r>
            <w:r>
              <w:rPr>
                <w:spacing w:val="-7"/>
                <w:sz w:val="20"/>
              </w:rPr>
              <w:t xml:space="preserve"> </w:t>
            </w:r>
            <w:r>
              <w:rPr>
                <w:sz w:val="20"/>
              </w:rPr>
              <w:t>idea</w:t>
            </w:r>
            <w:r>
              <w:rPr>
                <w:spacing w:val="-6"/>
                <w:sz w:val="20"/>
              </w:rPr>
              <w:t xml:space="preserve"> </w:t>
            </w:r>
            <w:r>
              <w:rPr>
                <w:sz w:val="20"/>
              </w:rPr>
              <w:t>by using effective influence strategies.</w:t>
            </w:r>
          </w:p>
          <w:p w14:paraId="4E4692FF" w14:textId="77777777" w:rsidR="00FA4878" w:rsidRDefault="001031A6">
            <w:pPr>
              <w:pStyle w:val="TableParagraph"/>
              <w:numPr>
                <w:ilvl w:val="0"/>
                <w:numId w:val="3"/>
              </w:numPr>
              <w:tabs>
                <w:tab w:val="left" w:pos="830"/>
                <w:tab w:val="left" w:pos="831"/>
              </w:tabs>
              <w:spacing w:before="3" w:line="276" w:lineRule="auto"/>
              <w:ind w:right="149" w:hanging="361"/>
              <w:rPr>
                <w:sz w:val="20"/>
              </w:rPr>
            </w:pPr>
            <w:r>
              <w:rPr>
                <w:b/>
                <w:sz w:val="20"/>
              </w:rPr>
              <w:t>Service</w:t>
            </w:r>
            <w:r>
              <w:rPr>
                <w:b/>
                <w:spacing w:val="-8"/>
                <w:sz w:val="20"/>
              </w:rPr>
              <w:t xml:space="preserve"> </w:t>
            </w:r>
            <w:r>
              <w:rPr>
                <w:b/>
                <w:sz w:val="20"/>
              </w:rPr>
              <w:t>Excellence</w:t>
            </w:r>
            <w:r>
              <w:rPr>
                <w:sz w:val="20"/>
              </w:rPr>
              <w:t>-</w:t>
            </w:r>
            <w:r>
              <w:rPr>
                <w:spacing w:val="-7"/>
                <w:sz w:val="20"/>
              </w:rPr>
              <w:t xml:space="preserve"> </w:t>
            </w:r>
            <w:r>
              <w:rPr>
                <w:sz w:val="20"/>
              </w:rPr>
              <w:t>Taking</w:t>
            </w:r>
            <w:r>
              <w:rPr>
                <w:spacing w:val="-6"/>
                <w:sz w:val="20"/>
              </w:rPr>
              <w:t xml:space="preserve"> </w:t>
            </w:r>
            <w:r>
              <w:rPr>
                <w:sz w:val="20"/>
              </w:rPr>
              <w:t>actions</w:t>
            </w:r>
            <w:r>
              <w:rPr>
                <w:spacing w:val="-7"/>
                <w:sz w:val="20"/>
              </w:rPr>
              <w:t xml:space="preserve"> </w:t>
            </w:r>
            <w:r>
              <w:rPr>
                <w:sz w:val="20"/>
              </w:rPr>
              <w:t>and</w:t>
            </w:r>
            <w:r>
              <w:rPr>
                <w:spacing w:val="-8"/>
                <w:sz w:val="20"/>
              </w:rPr>
              <w:t xml:space="preserve"> </w:t>
            </w:r>
            <w:r>
              <w:rPr>
                <w:sz w:val="20"/>
              </w:rPr>
              <w:t>developing</w:t>
            </w:r>
            <w:r>
              <w:rPr>
                <w:spacing w:val="-6"/>
                <w:sz w:val="20"/>
              </w:rPr>
              <w:t xml:space="preserve"> </w:t>
            </w:r>
            <w:r>
              <w:rPr>
                <w:sz w:val="20"/>
              </w:rPr>
              <w:t>relationships</w:t>
            </w:r>
            <w:r>
              <w:rPr>
                <w:spacing w:val="-7"/>
                <w:sz w:val="20"/>
              </w:rPr>
              <w:t xml:space="preserve"> </w:t>
            </w:r>
            <w:r>
              <w:rPr>
                <w:sz w:val="20"/>
              </w:rPr>
              <w:t>necessary</w:t>
            </w:r>
            <w:r>
              <w:rPr>
                <w:spacing w:val="-7"/>
                <w:sz w:val="20"/>
              </w:rPr>
              <w:t xml:space="preserve"> </w:t>
            </w:r>
            <w:r>
              <w:rPr>
                <w:sz w:val="20"/>
              </w:rPr>
              <w:t>to</w:t>
            </w:r>
            <w:r>
              <w:rPr>
                <w:spacing w:val="-7"/>
                <w:sz w:val="20"/>
              </w:rPr>
              <w:t xml:space="preserve"> </w:t>
            </w:r>
            <w:r>
              <w:rPr>
                <w:sz w:val="20"/>
              </w:rPr>
              <w:t>meet</w:t>
            </w:r>
            <w:r>
              <w:rPr>
                <w:spacing w:val="-6"/>
                <w:sz w:val="20"/>
              </w:rPr>
              <w:t xml:space="preserve"> </w:t>
            </w:r>
            <w:r>
              <w:rPr>
                <w:sz w:val="20"/>
              </w:rPr>
              <w:t>and</w:t>
            </w:r>
            <w:r>
              <w:rPr>
                <w:spacing w:val="-8"/>
                <w:sz w:val="20"/>
              </w:rPr>
              <w:t xml:space="preserve"> </w:t>
            </w:r>
            <w:r>
              <w:rPr>
                <w:sz w:val="20"/>
              </w:rPr>
              <w:t>exceed</w:t>
            </w:r>
            <w:r>
              <w:rPr>
                <w:spacing w:val="-6"/>
                <w:sz w:val="20"/>
              </w:rPr>
              <w:t xml:space="preserve"> </w:t>
            </w:r>
            <w:r>
              <w:rPr>
                <w:sz w:val="20"/>
              </w:rPr>
              <w:t>member needs</w:t>
            </w:r>
            <w:r>
              <w:rPr>
                <w:spacing w:val="-8"/>
                <w:sz w:val="20"/>
              </w:rPr>
              <w:t xml:space="preserve"> </w:t>
            </w:r>
            <w:r>
              <w:rPr>
                <w:sz w:val="20"/>
              </w:rPr>
              <w:t>(includes</w:t>
            </w:r>
            <w:r>
              <w:rPr>
                <w:spacing w:val="-6"/>
                <w:sz w:val="20"/>
              </w:rPr>
              <w:t xml:space="preserve"> </w:t>
            </w:r>
            <w:r>
              <w:rPr>
                <w:sz w:val="20"/>
              </w:rPr>
              <w:t>relationships</w:t>
            </w:r>
            <w:r>
              <w:rPr>
                <w:spacing w:val="-8"/>
                <w:sz w:val="20"/>
              </w:rPr>
              <w:t xml:space="preserve"> </w:t>
            </w:r>
            <w:r>
              <w:rPr>
                <w:sz w:val="20"/>
              </w:rPr>
              <w:t>with</w:t>
            </w:r>
            <w:r>
              <w:rPr>
                <w:spacing w:val="-5"/>
                <w:sz w:val="20"/>
              </w:rPr>
              <w:t xml:space="preserve"> </w:t>
            </w:r>
            <w:r>
              <w:rPr>
                <w:sz w:val="20"/>
              </w:rPr>
              <w:t>members,</w:t>
            </w:r>
            <w:r>
              <w:rPr>
                <w:spacing w:val="-7"/>
                <w:sz w:val="20"/>
              </w:rPr>
              <w:t xml:space="preserve"> </w:t>
            </w:r>
            <w:r>
              <w:rPr>
                <w:sz w:val="20"/>
              </w:rPr>
              <w:t>coworkers,</w:t>
            </w:r>
            <w:r>
              <w:rPr>
                <w:spacing w:val="-6"/>
                <w:sz w:val="20"/>
              </w:rPr>
              <w:t xml:space="preserve"> </w:t>
            </w:r>
            <w:r>
              <w:rPr>
                <w:sz w:val="20"/>
              </w:rPr>
              <w:t>and</w:t>
            </w:r>
            <w:r>
              <w:rPr>
                <w:spacing w:val="-5"/>
                <w:sz w:val="20"/>
              </w:rPr>
              <w:t xml:space="preserve"> </w:t>
            </w:r>
            <w:r>
              <w:rPr>
                <w:sz w:val="20"/>
              </w:rPr>
              <w:t>external</w:t>
            </w:r>
            <w:r>
              <w:rPr>
                <w:spacing w:val="-8"/>
                <w:sz w:val="20"/>
              </w:rPr>
              <w:t xml:space="preserve"> </w:t>
            </w:r>
            <w:r>
              <w:rPr>
                <w:sz w:val="20"/>
              </w:rPr>
              <w:t>partners);</w:t>
            </w:r>
            <w:r>
              <w:rPr>
                <w:spacing w:val="-6"/>
                <w:sz w:val="20"/>
              </w:rPr>
              <w:t xml:space="preserve"> </w:t>
            </w:r>
            <w:r>
              <w:rPr>
                <w:sz w:val="20"/>
              </w:rPr>
              <w:t>holding</w:t>
            </w:r>
            <w:r>
              <w:rPr>
                <w:spacing w:val="-7"/>
                <w:sz w:val="20"/>
              </w:rPr>
              <w:t xml:space="preserve"> </w:t>
            </w:r>
            <w:r>
              <w:rPr>
                <w:sz w:val="20"/>
              </w:rPr>
              <w:t>self</w:t>
            </w:r>
            <w:r>
              <w:rPr>
                <w:spacing w:val="-5"/>
                <w:sz w:val="20"/>
              </w:rPr>
              <w:t xml:space="preserve"> </w:t>
            </w:r>
            <w:r>
              <w:rPr>
                <w:sz w:val="20"/>
              </w:rPr>
              <w:t>and</w:t>
            </w:r>
            <w:r>
              <w:rPr>
                <w:spacing w:val="-6"/>
                <w:sz w:val="20"/>
              </w:rPr>
              <w:t xml:space="preserve"> </w:t>
            </w:r>
            <w:r>
              <w:rPr>
                <w:sz w:val="20"/>
              </w:rPr>
              <w:t>others accountable for providing a positive member experience; using appropriate interpersonal skills to resolve difficult member situations and regain their confidence.</w:t>
            </w:r>
          </w:p>
          <w:p w14:paraId="04822306" w14:textId="77777777" w:rsidR="00FA4878" w:rsidRDefault="001031A6">
            <w:pPr>
              <w:pStyle w:val="TableParagraph"/>
              <w:numPr>
                <w:ilvl w:val="0"/>
                <w:numId w:val="3"/>
              </w:numPr>
              <w:tabs>
                <w:tab w:val="left" w:pos="832"/>
                <w:tab w:val="left" w:pos="833"/>
              </w:tabs>
              <w:spacing w:line="276" w:lineRule="auto"/>
              <w:ind w:left="832" w:right="197"/>
              <w:rPr>
                <w:sz w:val="20"/>
              </w:rPr>
            </w:pPr>
            <w:r>
              <w:rPr>
                <w:b/>
                <w:sz w:val="20"/>
              </w:rPr>
              <w:t>Driving</w:t>
            </w:r>
            <w:r>
              <w:rPr>
                <w:b/>
                <w:spacing w:val="-7"/>
                <w:sz w:val="20"/>
              </w:rPr>
              <w:t xml:space="preserve"> </w:t>
            </w:r>
            <w:r>
              <w:rPr>
                <w:b/>
                <w:sz w:val="20"/>
              </w:rPr>
              <w:t>Innovation</w:t>
            </w:r>
            <w:r>
              <w:rPr>
                <w:sz w:val="20"/>
              </w:rPr>
              <w:t>-</w:t>
            </w:r>
            <w:r>
              <w:rPr>
                <w:spacing w:val="-4"/>
                <w:sz w:val="20"/>
              </w:rPr>
              <w:t xml:space="preserve"> </w:t>
            </w:r>
            <w:r>
              <w:rPr>
                <w:sz w:val="20"/>
              </w:rPr>
              <w:t>Creating</w:t>
            </w:r>
            <w:r>
              <w:rPr>
                <w:spacing w:val="-7"/>
                <w:sz w:val="20"/>
              </w:rPr>
              <w:t xml:space="preserve"> </w:t>
            </w:r>
            <w:r>
              <w:rPr>
                <w:sz w:val="20"/>
              </w:rPr>
              <w:t>an</w:t>
            </w:r>
            <w:r>
              <w:rPr>
                <w:spacing w:val="-6"/>
                <w:sz w:val="20"/>
              </w:rPr>
              <w:t xml:space="preserve"> </w:t>
            </w:r>
            <w:r>
              <w:rPr>
                <w:sz w:val="20"/>
              </w:rPr>
              <w:t>environment</w:t>
            </w:r>
            <w:r>
              <w:rPr>
                <w:spacing w:val="-6"/>
                <w:sz w:val="20"/>
              </w:rPr>
              <w:t xml:space="preserve"> </w:t>
            </w:r>
            <w:r>
              <w:rPr>
                <w:sz w:val="20"/>
              </w:rPr>
              <w:t>(culture)</w:t>
            </w:r>
            <w:r>
              <w:rPr>
                <w:spacing w:val="-7"/>
                <w:sz w:val="20"/>
              </w:rPr>
              <w:t xml:space="preserve"> </w:t>
            </w:r>
            <w:r>
              <w:rPr>
                <w:sz w:val="20"/>
              </w:rPr>
              <w:t>that</w:t>
            </w:r>
            <w:r>
              <w:rPr>
                <w:spacing w:val="-6"/>
                <w:sz w:val="20"/>
              </w:rPr>
              <w:t xml:space="preserve"> </w:t>
            </w:r>
            <w:r>
              <w:rPr>
                <w:sz w:val="20"/>
              </w:rPr>
              <w:t>inspires</w:t>
            </w:r>
            <w:r>
              <w:rPr>
                <w:spacing w:val="-7"/>
                <w:sz w:val="20"/>
              </w:rPr>
              <w:t xml:space="preserve"> </w:t>
            </w:r>
            <w:r>
              <w:rPr>
                <w:sz w:val="20"/>
              </w:rPr>
              <w:t>people</w:t>
            </w:r>
            <w:r>
              <w:rPr>
                <w:spacing w:val="-7"/>
                <w:sz w:val="20"/>
              </w:rPr>
              <w:t xml:space="preserve"> </w:t>
            </w:r>
            <w:r>
              <w:rPr>
                <w:sz w:val="20"/>
              </w:rPr>
              <w:t>to</w:t>
            </w:r>
            <w:r>
              <w:rPr>
                <w:spacing w:val="-7"/>
                <w:sz w:val="20"/>
              </w:rPr>
              <w:t xml:space="preserve"> </w:t>
            </w:r>
            <w:r>
              <w:rPr>
                <w:sz w:val="20"/>
              </w:rPr>
              <w:t>generate</w:t>
            </w:r>
            <w:r>
              <w:rPr>
                <w:spacing w:val="-8"/>
                <w:sz w:val="20"/>
              </w:rPr>
              <w:t xml:space="preserve"> </w:t>
            </w:r>
            <w:r>
              <w:rPr>
                <w:sz w:val="20"/>
              </w:rPr>
              <w:t>novel</w:t>
            </w:r>
            <w:r>
              <w:rPr>
                <w:spacing w:val="-7"/>
                <w:sz w:val="20"/>
              </w:rPr>
              <w:t xml:space="preserve"> </w:t>
            </w:r>
            <w:r>
              <w:rPr>
                <w:sz w:val="20"/>
              </w:rPr>
              <w:t>solutions with measurable value for existing and potential customers (internal or external); encouraging experimentation with new ways to solve work problems and seize opportunities that result in unique and differentiated solutions.</w:t>
            </w:r>
          </w:p>
          <w:p w14:paraId="0F863D41" w14:textId="77777777" w:rsidR="00FA4878" w:rsidRDefault="001031A6">
            <w:pPr>
              <w:pStyle w:val="TableParagraph"/>
              <w:numPr>
                <w:ilvl w:val="0"/>
                <w:numId w:val="3"/>
              </w:numPr>
              <w:tabs>
                <w:tab w:val="left" w:pos="832"/>
                <w:tab w:val="left" w:pos="833"/>
              </w:tabs>
              <w:spacing w:before="1"/>
              <w:ind w:left="832"/>
              <w:rPr>
                <w:sz w:val="20"/>
              </w:rPr>
            </w:pPr>
            <w:r>
              <w:rPr>
                <w:b/>
                <w:sz w:val="20"/>
              </w:rPr>
              <w:t>In-depth</w:t>
            </w:r>
            <w:r>
              <w:rPr>
                <w:b/>
                <w:spacing w:val="-12"/>
                <w:sz w:val="20"/>
              </w:rPr>
              <w:t xml:space="preserve"> </w:t>
            </w:r>
            <w:r>
              <w:rPr>
                <w:b/>
                <w:sz w:val="20"/>
              </w:rPr>
              <w:t>knowledge</w:t>
            </w:r>
            <w:r>
              <w:rPr>
                <w:b/>
                <w:spacing w:val="-7"/>
                <w:sz w:val="20"/>
              </w:rPr>
              <w:t xml:space="preserve"> </w:t>
            </w:r>
            <w:r>
              <w:rPr>
                <w:sz w:val="20"/>
              </w:rPr>
              <w:t>of</w:t>
            </w:r>
            <w:r>
              <w:rPr>
                <w:spacing w:val="-8"/>
                <w:sz w:val="20"/>
              </w:rPr>
              <w:t xml:space="preserve"> </w:t>
            </w:r>
            <w:r>
              <w:rPr>
                <w:sz w:val="20"/>
              </w:rPr>
              <w:t>the</w:t>
            </w:r>
            <w:r>
              <w:rPr>
                <w:spacing w:val="-10"/>
                <w:sz w:val="20"/>
              </w:rPr>
              <w:t xml:space="preserve"> </w:t>
            </w:r>
            <w:r>
              <w:rPr>
                <w:sz w:val="20"/>
              </w:rPr>
              <w:t>technologies</w:t>
            </w:r>
            <w:r>
              <w:rPr>
                <w:spacing w:val="-7"/>
                <w:sz w:val="20"/>
              </w:rPr>
              <w:t xml:space="preserve"> </w:t>
            </w:r>
            <w:r>
              <w:rPr>
                <w:sz w:val="20"/>
              </w:rPr>
              <w:t>that</w:t>
            </w:r>
            <w:r>
              <w:rPr>
                <w:spacing w:val="-6"/>
                <w:sz w:val="20"/>
              </w:rPr>
              <w:t xml:space="preserve"> </w:t>
            </w:r>
            <w:r>
              <w:rPr>
                <w:sz w:val="20"/>
              </w:rPr>
              <w:t>the</w:t>
            </w:r>
            <w:r>
              <w:rPr>
                <w:spacing w:val="-10"/>
                <w:sz w:val="20"/>
              </w:rPr>
              <w:t xml:space="preserve"> </w:t>
            </w:r>
            <w:r>
              <w:rPr>
                <w:sz w:val="20"/>
              </w:rPr>
              <w:t>credit</w:t>
            </w:r>
            <w:r>
              <w:rPr>
                <w:spacing w:val="-8"/>
                <w:sz w:val="20"/>
              </w:rPr>
              <w:t xml:space="preserve"> </w:t>
            </w:r>
            <w:r>
              <w:rPr>
                <w:sz w:val="20"/>
              </w:rPr>
              <w:t>union</w:t>
            </w:r>
            <w:r>
              <w:rPr>
                <w:spacing w:val="-6"/>
                <w:sz w:val="20"/>
              </w:rPr>
              <w:t xml:space="preserve"> </w:t>
            </w:r>
            <w:r>
              <w:rPr>
                <w:spacing w:val="-2"/>
                <w:sz w:val="20"/>
              </w:rPr>
              <w:t>finances.</w:t>
            </w:r>
          </w:p>
          <w:p w14:paraId="2BE89033" w14:textId="77777777" w:rsidR="00FA4878" w:rsidRDefault="001031A6">
            <w:pPr>
              <w:pStyle w:val="TableParagraph"/>
              <w:numPr>
                <w:ilvl w:val="0"/>
                <w:numId w:val="3"/>
              </w:numPr>
              <w:tabs>
                <w:tab w:val="left" w:pos="833"/>
                <w:tab w:val="left" w:pos="834"/>
              </w:tabs>
              <w:spacing w:before="32"/>
              <w:ind w:left="833" w:right="941" w:hanging="360"/>
              <w:rPr>
                <w:sz w:val="20"/>
              </w:rPr>
            </w:pPr>
            <w:r>
              <w:rPr>
                <w:b/>
                <w:sz w:val="20"/>
              </w:rPr>
              <w:t xml:space="preserve">Earning Trust- </w:t>
            </w:r>
            <w:r>
              <w:rPr>
                <w:sz w:val="20"/>
              </w:rPr>
              <w:t>Gaining others’ confidence by acting with integrity and following through on commitments</w:t>
            </w:r>
            <w:r>
              <w:rPr>
                <w:spacing w:val="-10"/>
                <w:sz w:val="20"/>
              </w:rPr>
              <w:t xml:space="preserve"> </w:t>
            </w:r>
            <w:r>
              <w:rPr>
                <w:sz w:val="20"/>
              </w:rPr>
              <w:t>while</w:t>
            </w:r>
            <w:r>
              <w:rPr>
                <w:spacing w:val="-7"/>
                <w:sz w:val="20"/>
              </w:rPr>
              <w:t xml:space="preserve"> </w:t>
            </w:r>
            <w:r>
              <w:rPr>
                <w:sz w:val="20"/>
              </w:rPr>
              <w:t>disclosing</w:t>
            </w:r>
            <w:r>
              <w:rPr>
                <w:spacing w:val="-6"/>
                <w:sz w:val="20"/>
              </w:rPr>
              <w:t xml:space="preserve"> </w:t>
            </w:r>
            <w:r>
              <w:rPr>
                <w:sz w:val="20"/>
              </w:rPr>
              <w:t>own</w:t>
            </w:r>
            <w:r>
              <w:rPr>
                <w:spacing w:val="-8"/>
                <w:sz w:val="20"/>
              </w:rPr>
              <w:t xml:space="preserve"> </w:t>
            </w:r>
            <w:r>
              <w:rPr>
                <w:sz w:val="20"/>
              </w:rPr>
              <w:t>positions;</w:t>
            </w:r>
            <w:r>
              <w:rPr>
                <w:spacing w:val="-6"/>
                <w:sz w:val="20"/>
              </w:rPr>
              <w:t xml:space="preserve"> </w:t>
            </w:r>
            <w:r>
              <w:rPr>
                <w:sz w:val="20"/>
              </w:rPr>
              <w:t>treating</w:t>
            </w:r>
            <w:r>
              <w:rPr>
                <w:spacing w:val="-6"/>
                <w:sz w:val="20"/>
              </w:rPr>
              <w:t xml:space="preserve"> </w:t>
            </w:r>
            <w:r>
              <w:rPr>
                <w:sz w:val="20"/>
              </w:rPr>
              <w:t>others</w:t>
            </w:r>
            <w:r>
              <w:rPr>
                <w:spacing w:val="-7"/>
                <w:sz w:val="20"/>
              </w:rPr>
              <w:t xml:space="preserve"> </w:t>
            </w:r>
            <w:r>
              <w:rPr>
                <w:sz w:val="20"/>
              </w:rPr>
              <w:t>and</w:t>
            </w:r>
            <w:r>
              <w:rPr>
                <w:spacing w:val="-6"/>
                <w:sz w:val="20"/>
              </w:rPr>
              <w:t xml:space="preserve"> </w:t>
            </w:r>
            <w:r>
              <w:rPr>
                <w:sz w:val="20"/>
              </w:rPr>
              <w:t>their</w:t>
            </w:r>
            <w:r>
              <w:rPr>
                <w:spacing w:val="-7"/>
                <w:sz w:val="20"/>
              </w:rPr>
              <w:t xml:space="preserve"> </w:t>
            </w:r>
            <w:r>
              <w:rPr>
                <w:sz w:val="20"/>
              </w:rPr>
              <w:t>ideas</w:t>
            </w:r>
            <w:r>
              <w:rPr>
                <w:spacing w:val="-7"/>
                <w:sz w:val="20"/>
              </w:rPr>
              <w:t xml:space="preserve"> </w:t>
            </w:r>
            <w:r>
              <w:rPr>
                <w:sz w:val="20"/>
              </w:rPr>
              <w:t>with</w:t>
            </w:r>
            <w:r>
              <w:rPr>
                <w:spacing w:val="-7"/>
                <w:sz w:val="20"/>
              </w:rPr>
              <w:t xml:space="preserve"> </w:t>
            </w:r>
            <w:r>
              <w:rPr>
                <w:sz w:val="20"/>
              </w:rPr>
              <w:t>respect</w:t>
            </w:r>
            <w:r>
              <w:rPr>
                <w:spacing w:val="-7"/>
                <w:sz w:val="20"/>
              </w:rPr>
              <w:t xml:space="preserve"> </w:t>
            </w:r>
            <w:r>
              <w:rPr>
                <w:sz w:val="20"/>
              </w:rPr>
              <w:t>and supporting them in the face of challenge.</w:t>
            </w:r>
          </w:p>
          <w:p w14:paraId="13F0C71A" w14:textId="77777777" w:rsidR="00FA4878" w:rsidRDefault="001031A6">
            <w:pPr>
              <w:pStyle w:val="TableParagraph"/>
              <w:numPr>
                <w:ilvl w:val="0"/>
                <w:numId w:val="3"/>
              </w:numPr>
              <w:tabs>
                <w:tab w:val="left" w:pos="833"/>
                <w:tab w:val="left" w:pos="834"/>
              </w:tabs>
              <w:ind w:left="833" w:right="165"/>
              <w:rPr>
                <w:sz w:val="20"/>
              </w:rPr>
            </w:pPr>
            <w:r>
              <w:rPr>
                <w:b/>
                <w:sz w:val="20"/>
              </w:rPr>
              <w:t xml:space="preserve">Driving for Results- </w:t>
            </w:r>
            <w:r>
              <w:rPr>
                <w:sz w:val="20"/>
              </w:rPr>
              <w:t>Setting high goals for personal and group accomplishment; using measurement methods</w:t>
            </w:r>
            <w:r>
              <w:rPr>
                <w:spacing w:val="-6"/>
                <w:sz w:val="20"/>
              </w:rPr>
              <w:t xml:space="preserve"> </w:t>
            </w:r>
            <w:r>
              <w:rPr>
                <w:sz w:val="20"/>
              </w:rPr>
              <w:t>to</w:t>
            </w:r>
            <w:r>
              <w:rPr>
                <w:spacing w:val="-6"/>
                <w:sz w:val="20"/>
              </w:rPr>
              <w:t xml:space="preserve"> </w:t>
            </w:r>
            <w:r>
              <w:rPr>
                <w:sz w:val="20"/>
              </w:rPr>
              <w:t>monitor</w:t>
            </w:r>
            <w:r>
              <w:rPr>
                <w:spacing w:val="-6"/>
                <w:sz w:val="20"/>
              </w:rPr>
              <w:t xml:space="preserve"> </w:t>
            </w:r>
            <w:r>
              <w:rPr>
                <w:sz w:val="20"/>
              </w:rPr>
              <w:t>progress</w:t>
            </w:r>
            <w:r>
              <w:rPr>
                <w:spacing w:val="-6"/>
                <w:sz w:val="20"/>
              </w:rPr>
              <w:t xml:space="preserve"> </w:t>
            </w:r>
            <w:r>
              <w:rPr>
                <w:sz w:val="20"/>
              </w:rPr>
              <w:t>toward</w:t>
            </w:r>
            <w:r>
              <w:rPr>
                <w:spacing w:val="-6"/>
                <w:sz w:val="20"/>
              </w:rPr>
              <w:t xml:space="preserve"> </w:t>
            </w:r>
            <w:r>
              <w:rPr>
                <w:sz w:val="20"/>
              </w:rPr>
              <w:t>goals;</w:t>
            </w:r>
            <w:r>
              <w:rPr>
                <w:spacing w:val="-6"/>
                <w:sz w:val="20"/>
              </w:rPr>
              <w:t xml:space="preserve"> </w:t>
            </w:r>
            <w:r>
              <w:rPr>
                <w:sz w:val="20"/>
              </w:rPr>
              <w:t>tenaciously</w:t>
            </w:r>
            <w:r>
              <w:rPr>
                <w:spacing w:val="-5"/>
                <w:sz w:val="20"/>
              </w:rPr>
              <w:t xml:space="preserve"> </w:t>
            </w:r>
            <w:r>
              <w:rPr>
                <w:sz w:val="20"/>
              </w:rPr>
              <w:t>working</w:t>
            </w:r>
            <w:r>
              <w:rPr>
                <w:spacing w:val="-5"/>
                <w:sz w:val="20"/>
              </w:rPr>
              <w:t xml:space="preserve"> </w:t>
            </w:r>
            <w:r>
              <w:rPr>
                <w:sz w:val="20"/>
              </w:rPr>
              <w:t>to</w:t>
            </w:r>
            <w:r>
              <w:rPr>
                <w:spacing w:val="-6"/>
                <w:sz w:val="20"/>
              </w:rPr>
              <w:t xml:space="preserve"> </w:t>
            </w:r>
            <w:r>
              <w:rPr>
                <w:sz w:val="20"/>
              </w:rPr>
              <w:t>meet</w:t>
            </w:r>
            <w:r>
              <w:rPr>
                <w:spacing w:val="-7"/>
                <w:sz w:val="20"/>
              </w:rPr>
              <w:t xml:space="preserve"> </w:t>
            </w:r>
            <w:r>
              <w:rPr>
                <w:sz w:val="20"/>
              </w:rPr>
              <w:t>or</w:t>
            </w:r>
            <w:r>
              <w:rPr>
                <w:spacing w:val="-6"/>
                <w:sz w:val="20"/>
              </w:rPr>
              <w:t xml:space="preserve"> </w:t>
            </w:r>
            <w:r>
              <w:rPr>
                <w:sz w:val="20"/>
              </w:rPr>
              <w:t>exceed</w:t>
            </w:r>
            <w:r>
              <w:rPr>
                <w:spacing w:val="-8"/>
                <w:sz w:val="20"/>
              </w:rPr>
              <w:t xml:space="preserve"> </w:t>
            </w:r>
            <w:r>
              <w:rPr>
                <w:sz w:val="20"/>
              </w:rPr>
              <w:t>goals</w:t>
            </w:r>
            <w:r>
              <w:rPr>
                <w:spacing w:val="-6"/>
                <w:sz w:val="20"/>
              </w:rPr>
              <w:t xml:space="preserve"> </w:t>
            </w:r>
            <w:r>
              <w:rPr>
                <w:sz w:val="20"/>
              </w:rPr>
              <w:t>while</w:t>
            </w:r>
            <w:r>
              <w:rPr>
                <w:spacing w:val="-6"/>
                <w:sz w:val="20"/>
              </w:rPr>
              <w:t xml:space="preserve"> </w:t>
            </w:r>
            <w:r>
              <w:rPr>
                <w:sz w:val="20"/>
              </w:rPr>
              <w:t>deriving satisfaction from that achievement and continuous improvement.</w:t>
            </w:r>
          </w:p>
          <w:p w14:paraId="1712EA5E" w14:textId="77777777" w:rsidR="00FA4878" w:rsidRDefault="001031A6">
            <w:pPr>
              <w:pStyle w:val="TableParagraph"/>
              <w:numPr>
                <w:ilvl w:val="0"/>
                <w:numId w:val="3"/>
              </w:numPr>
              <w:tabs>
                <w:tab w:val="left" w:pos="834"/>
                <w:tab w:val="left" w:pos="835"/>
              </w:tabs>
              <w:spacing w:before="2"/>
              <w:ind w:left="837" w:right="612" w:hanging="363"/>
              <w:rPr>
                <w:sz w:val="20"/>
              </w:rPr>
            </w:pPr>
            <w:r>
              <w:rPr>
                <w:b/>
                <w:sz w:val="20"/>
              </w:rPr>
              <w:t>Process</w:t>
            </w:r>
            <w:r>
              <w:rPr>
                <w:b/>
                <w:spacing w:val="-6"/>
                <w:sz w:val="20"/>
              </w:rPr>
              <w:t xml:space="preserve"> </w:t>
            </w:r>
            <w:r>
              <w:rPr>
                <w:b/>
                <w:sz w:val="20"/>
              </w:rPr>
              <w:t>Development</w:t>
            </w:r>
            <w:r>
              <w:rPr>
                <w:b/>
                <w:spacing w:val="-7"/>
                <w:sz w:val="20"/>
              </w:rPr>
              <w:t xml:space="preserve"> </w:t>
            </w:r>
            <w:r>
              <w:rPr>
                <w:sz w:val="20"/>
              </w:rPr>
              <w:t>–</w:t>
            </w:r>
            <w:r>
              <w:rPr>
                <w:spacing w:val="-7"/>
                <w:sz w:val="20"/>
              </w:rPr>
              <w:t xml:space="preserve"> </w:t>
            </w:r>
            <w:r>
              <w:rPr>
                <w:sz w:val="20"/>
              </w:rPr>
              <w:t>Creating</w:t>
            </w:r>
            <w:r>
              <w:rPr>
                <w:spacing w:val="-6"/>
                <w:sz w:val="20"/>
              </w:rPr>
              <w:t xml:space="preserve"> </w:t>
            </w:r>
            <w:r>
              <w:rPr>
                <w:sz w:val="20"/>
              </w:rPr>
              <w:t>and</w:t>
            </w:r>
            <w:r>
              <w:rPr>
                <w:spacing w:val="-6"/>
                <w:sz w:val="20"/>
              </w:rPr>
              <w:t xml:space="preserve"> </w:t>
            </w:r>
            <w:r>
              <w:rPr>
                <w:sz w:val="20"/>
              </w:rPr>
              <w:t>improving</w:t>
            </w:r>
            <w:r>
              <w:rPr>
                <w:spacing w:val="-6"/>
                <w:sz w:val="20"/>
              </w:rPr>
              <w:t xml:space="preserve"> </w:t>
            </w:r>
            <w:r>
              <w:rPr>
                <w:sz w:val="20"/>
              </w:rPr>
              <w:t>procedures</w:t>
            </w:r>
            <w:r>
              <w:rPr>
                <w:spacing w:val="-7"/>
                <w:sz w:val="20"/>
              </w:rPr>
              <w:t xml:space="preserve"> </w:t>
            </w:r>
            <w:r>
              <w:rPr>
                <w:sz w:val="20"/>
              </w:rPr>
              <w:t>to</w:t>
            </w:r>
            <w:r>
              <w:rPr>
                <w:spacing w:val="-7"/>
                <w:sz w:val="20"/>
              </w:rPr>
              <w:t xml:space="preserve"> </w:t>
            </w:r>
            <w:r>
              <w:rPr>
                <w:sz w:val="20"/>
              </w:rPr>
              <w:t>increase</w:t>
            </w:r>
            <w:r>
              <w:rPr>
                <w:spacing w:val="-7"/>
                <w:sz w:val="20"/>
              </w:rPr>
              <w:t xml:space="preserve"> </w:t>
            </w:r>
            <w:r>
              <w:rPr>
                <w:sz w:val="20"/>
              </w:rPr>
              <w:t>work</w:t>
            </w:r>
            <w:r>
              <w:rPr>
                <w:spacing w:val="-7"/>
                <w:sz w:val="20"/>
              </w:rPr>
              <w:t xml:space="preserve"> </w:t>
            </w:r>
            <w:r>
              <w:rPr>
                <w:sz w:val="20"/>
              </w:rPr>
              <w:t>flow,</w:t>
            </w:r>
            <w:r>
              <w:rPr>
                <w:spacing w:val="-6"/>
                <w:sz w:val="20"/>
              </w:rPr>
              <w:t xml:space="preserve"> </w:t>
            </w:r>
            <w:r>
              <w:rPr>
                <w:sz w:val="20"/>
              </w:rPr>
              <w:t>efficiency,</w:t>
            </w:r>
            <w:r>
              <w:rPr>
                <w:spacing w:val="-7"/>
                <w:sz w:val="20"/>
              </w:rPr>
              <w:t xml:space="preserve"> </w:t>
            </w:r>
            <w:r>
              <w:rPr>
                <w:sz w:val="20"/>
              </w:rPr>
              <w:t xml:space="preserve">and </w:t>
            </w:r>
            <w:r>
              <w:rPr>
                <w:spacing w:val="-2"/>
                <w:sz w:val="20"/>
              </w:rPr>
              <w:t>outcomes.</w:t>
            </w:r>
          </w:p>
          <w:p w14:paraId="4BB5DB49" w14:textId="77777777" w:rsidR="00FA4878" w:rsidRDefault="001031A6">
            <w:pPr>
              <w:pStyle w:val="TableParagraph"/>
              <w:numPr>
                <w:ilvl w:val="0"/>
                <w:numId w:val="3"/>
              </w:numPr>
              <w:tabs>
                <w:tab w:val="left" w:pos="837"/>
              </w:tabs>
              <w:ind w:left="838" w:right="137"/>
              <w:jc w:val="both"/>
              <w:rPr>
                <w:sz w:val="20"/>
              </w:rPr>
            </w:pPr>
            <w:r>
              <w:rPr>
                <w:b/>
                <w:sz w:val="20"/>
              </w:rPr>
              <w:t>Attention</w:t>
            </w:r>
            <w:r>
              <w:rPr>
                <w:b/>
                <w:spacing w:val="-7"/>
                <w:sz w:val="20"/>
              </w:rPr>
              <w:t xml:space="preserve"> </w:t>
            </w:r>
            <w:r>
              <w:rPr>
                <w:b/>
                <w:sz w:val="20"/>
              </w:rPr>
              <w:t>to</w:t>
            </w:r>
            <w:r>
              <w:rPr>
                <w:b/>
                <w:spacing w:val="-6"/>
                <w:sz w:val="20"/>
              </w:rPr>
              <w:t xml:space="preserve"> </w:t>
            </w:r>
            <w:r>
              <w:rPr>
                <w:b/>
                <w:sz w:val="20"/>
              </w:rPr>
              <w:t>Detail</w:t>
            </w:r>
            <w:r>
              <w:rPr>
                <w:b/>
                <w:spacing w:val="-6"/>
                <w:sz w:val="20"/>
              </w:rPr>
              <w:t xml:space="preserve"> </w:t>
            </w:r>
            <w:r>
              <w:rPr>
                <w:sz w:val="20"/>
              </w:rPr>
              <w:t>–</w:t>
            </w:r>
            <w:r>
              <w:rPr>
                <w:spacing w:val="-7"/>
                <w:sz w:val="20"/>
              </w:rPr>
              <w:t xml:space="preserve"> </w:t>
            </w:r>
            <w:r>
              <w:rPr>
                <w:sz w:val="20"/>
              </w:rPr>
              <w:t>Ensuring</w:t>
            </w:r>
            <w:r>
              <w:rPr>
                <w:spacing w:val="-5"/>
                <w:sz w:val="20"/>
              </w:rPr>
              <w:t xml:space="preserve"> </w:t>
            </w:r>
            <w:r>
              <w:rPr>
                <w:sz w:val="20"/>
              </w:rPr>
              <w:t>that</w:t>
            </w:r>
            <w:r>
              <w:rPr>
                <w:spacing w:val="-6"/>
                <w:sz w:val="20"/>
              </w:rPr>
              <w:t xml:space="preserve"> </w:t>
            </w:r>
            <w:r>
              <w:rPr>
                <w:sz w:val="20"/>
              </w:rPr>
              <w:t>information</w:t>
            </w:r>
            <w:r>
              <w:rPr>
                <w:spacing w:val="-6"/>
                <w:sz w:val="20"/>
              </w:rPr>
              <w:t xml:space="preserve"> </w:t>
            </w:r>
            <w:r>
              <w:rPr>
                <w:sz w:val="20"/>
              </w:rPr>
              <w:t>collected,</w:t>
            </w:r>
            <w:r>
              <w:rPr>
                <w:spacing w:val="-9"/>
                <w:sz w:val="20"/>
              </w:rPr>
              <w:t xml:space="preserve"> </w:t>
            </w:r>
            <w:r>
              <w:rPr>
                <w:sz w:val="20"/>
              </w:rPr>
              <w:t>provided,</w:t>
            </w:r>
            <w:r>
              <w:rPr>
                <w:spacing w:val="-7"/>
                <w:sz w:val="20"/>
              </w:rPr>
              <w:t xml:space="preserve"> </w:t>
            </w:r>
            <w:r>
              <w:rPr>
                <w:sz w:val="20"/>
              </w:rPr>
              <w:t>and/or</w:t>
            </w:r>
            <w:r>
              <w:rPr>
                <w:spacing w:val="-7"/>
                <w:sz w:val="20"/>
              </w:rPr>
              <w:t xml:space="preserve"> </w:t>
            </w:r>
            <w:r>
              <w:rPr>
                <w:sz w:val="20"/>
              </w:rPr>
              <w:t>evaluated</w:t>
            </w:r>
            <w:r>
              <w:rPr>
                <w:spacing w:val="-7"/>
                <w:sz w:val="20"/>
              </w:rPr>
              <w:t xml:space="preserve"> </w:t>
            </w:r>
            <w:r>
              <w:rPr>
                <w:sz w:val="20"/>
              </w:rPr>
              <w:t>is</w:t>
            </w:r>
            <w:r>
              <w:rPr>
                <w:spacing w:val="-8"/>
                <w:sz w:val="20"/>
              </w:rPr>
              <w:t xml:space="preserve"> </w:t>
            </w:r>
            <w:r>
              <w:rPr>
                <w:sz w:val="20"/>
              </w:rPr>
              <w:t>consistent</w:t>
            </w:r>
            <w:r>
              <w:rPr>
                <w:spacing w:val="-6"/>
                <w:sz w:val="20"/>
              </w:rPr>
              <w:t xml:space="preserve"> </w:t>
            </w:r>
            <w:r>
              <w:rPr>
                <w:sz w:val="20"/>
              </w:rPr>
              <w:t>with all</w:t>
            </w:r>
            <w:r>
              <w:rPr>
                <w:spacing w:val="-2"/>
                <w:sz w:val="20"/>
              </w:rPr>
              <w:t xml:space="preserve"> </w:t>
            </w:r>
            <w:r>
              <w:rPr>
                <w:sz w:val="20"/>
              </w:rPr>
              <w:t>related</w:t>
            </w:r>
            <w:r>
              <w:rPr>
                <w:spacing w:val="-2"/>
                <w:sz w:val="20"/>
              </w:rPr>
              <w:t xml:space="preserve"> </w:t>
            </w:r>
            <w:r>
              <w:rPr>
                <w:sz w:val="20"/>
              </w:rPr>
              <w:t>information</w:t>
            </w:r>
            <w:r>
              <w:rPr>
                <w:spacing w:val="-2"/>
                <w:sz w:val="20"/>
              </w:rPr>
              <w:t xml:space="preserve"> </w:t>
            </w:r>
            <w:r>
              <w:rPr>
                <w:sz w:val="20"/>
              </w:rPr>
              <w:t>available;</w:t>
            </w:r>
            <w:r>
              <w:rPr>
                <w:spacing w:val="-2"/>
                <w:sz w:val="20"/>
              </w:rPr>
              <w:t xml:space="preserve"> </w:t>
            </w:r>
            <w:r>
              <w:rPr>
                <w:sz w:val="20"/>
              </w:rPr>
              <w:t>holding</w:t>
            </w:r>
            <w:r>
              <w:rPr>
                <w:spacing w:val="-3"/>
                <w:sz w:val="20"/>
              </w:rPr>
              <w:t xml:space="preserve"> </w:t>
            </w:r>
            <w:r>
              <w:rPr>
                <w:sz w:val="20"/>
              </w:rPr>
              <w:t>to</w:t>
            </w:r>
            <w:r>
              <w:rPr>
                <w:spacing w:val="-3"/>
                <w:sz w:val="20"/>
              </w:rPr>
              <w:t xml:space="preserve"> </w:t>
            </w:r>
            <w:r>
              <w:rPr>
                <w:sz w:val="20"/>
              </w:rPr>
              <w:t>regulatory</w:t>
            </w:r>
            <w:r>
              <w:rPr>
                <w:spacing w:val="-2"/>
                <w:sz w:val="20"/>
              </w:rPr>
              <w:t xml:space="preserve"> </w:t>
            </w:r>
            <w:r>
              <w:rPr>
                <w:sz w:val="20"/>
              </w:rPr>
              <w:t>standards,</w:t>
            </w:r>
            <w:r>
              <w:rPr>
                <w:spacing w:val="-2"/>
                <w:sz w:val="20"/>
              </w:rPr>
              <w:t xml:space="preserve"> </w:t>
            </w:r>
            <w:r>
              <w:rPr>
                <w:sz w:val="20"/>
              </w:rPr>
              <w:t>recognizing</w:t>
            </w:r>
            <w:r>
              <w:rPr>
                <w:spacing w:val="-2"/>
                <w:sz w:val="20"/>
              </w:rPr>
              <w:t xml:space="preserve"> </w:t>
            </w:r>
            <w:r>
              <w:rPr>
                <w:sz w:val="20"/>
              </w:rPr>
              <w:t>that</w:t>
            </w:r>
            <w:r>
              <w:rPr>
                <w:spacing w:val="-2"/>
                <w:sz w:val="20"/>
              </w:rPr>
              <w:t xml:space="preserve"> </w:t>
            </w:r>
            <w:r>
              <w:rPr>
                <w:sz w:val="20"/>
              </w:rPr>
              <w:t>they</w:t>
            </w:r>
            <w:r>
              <w:rPr>
                <w:spacing w:val="-3"/>
                <w:sz w:val="20"/>
              </w:rPr>
              <w:t xml:space="preserve"> </w:t>
            </w:r>
            <w:r>
              <w:rPr>
                <w:sz w:val="20"/>
              </w:rPr>
              <w:t>exist</w:t>
            </w:r>
            <w:r>
              <w:rPr>
                <w:spacing w:val="-2"/>
                <w:sz w:val="20"/>
              </w:rPr>
              <w:t xml:space="preserve"> </w:t>
            </w:r>
            <w:r>
              <w:rPr>
                <w:sz w:val="20"/>
              </w:rPr>
              <w:t>to</w:t>
            </w:r>
            <w:r>
              <w:rPr>
                <w:spacing w:val="-2"/>
                <w:sz w:val="20"/>
              </w:rPr>
              <w:t xml:space="preserve"> </w:t>
            </w:r>
            <w:r>
              <w:rPr>
                <w:sz w:val="20"/>
              </w:rPr>
              <w:t>protect and honor members’ financial well-being.</w:t>
            </w:r>
          </w:p>
          <w:p w14:paraId="1AAA4FC5" w14:textId="77777777" w:rsidR="00FA4878" w:rsidRDefault="001031A6">
            <w:pPr>
              <w:pStyle w:val="TableParagraph"/>
              <w:numPr>
                <w:ilvl w:val="0"/>
                <w:numId w:val="3"/>
              </w:numPr>
              <w:tabs>
                <w:tab w:val="left" w:pos="838"/>
              </w:tabs>
              <w:ind w:left="838" w:right="146" w:hanging="363"/>
              <w:jc w:val="both"/>
              <w:rPr>
                <w:sz w:val="20"/>
              </w:rPr>
            </w:pPr>
            <w:r>
              <w:rPr>
                <w:b/>
                <w:sz w:val="20"/>
              </w:rPr>
              <w:t>Data</w:t>
            </w:r>
            <w:r>
              <w:rPr>
                <w:b/>
                <w:spacing w:val="-6"/>
                <w:sz w:val="20"/>
              </w:rPr>
              <w:t xml:space="preserve"> </w:t>
            </w:r>
            <w:r>
              <w:rPr>
                <w:b/>
                <w:sz w:val="20"/>
              </w:rPr>
              <w:t>Analysis</w:t>
            </w:r>
            <w:r>
              <w:rPr>
                <w:b/>
                <w:spacing w:val="-8"/>
                <w:sz w:val="20"/>
              </w:rPr>
              <w:t xml:space="preserve"> </w:t>
            </w:r>
            <w:r>
              <w:rPr>
                <w:sz w:val="20"/>
              </w:rPr>
              <w:t>–</w:t>
            </w:r>
            <w:r>
              <w:rPr>
                <w:spacing w:val="-6"/>
                <w:sz w:val="20"/>
              </w:rPr>
              <w:t xml:space="preserve"> </w:t>
            </w:r>
            <w:r>
              <w:rPr>
                <w:sz w:val="20"/>
              </w:rPr>
              <w:t>Gathering,</w:t>
            </w:r>
            <w:r>
              <w:rPr>
                <w:spacing w:val="-6"/>
                <w:sz w:val="20"/>
              </w:rPr>
              <w:t xml:space="preserve"> </w:t>
            </w:r>
            <w:r>
              <w:rPr>
                <w:sz w:val="20"/>
              </w:rPr>
              <w:t>manipulating,</w:t>
            </w:r>
            <w:r>
              <w:rPr>
                <w:spacing w:val="-8"/>
                <w:sz w:val="20"/>
              </w:rPr>
              <w:t xml:space="preserve"> </w:t>
            </w:r>
            <w:r>
              <w:rPr>
                <w:sz w:val="20"/>
              </w:rPr>
              <w:t>processing,</w:t>
            </w:r>
            <w:r>
              <w:rPr>
                <w:spacing w:val="-5"/>
                <w:sz w:val="20"/>
              </w:rPr>
              <w:t xml:space="preserve"> </w:t>
            </w:r>
            <w:r>
              <w:rPr>
                <w:sz w:val="20"/>
              </w:rPr>
              <w:t>and</w:t>
            </w:r>
            <w:r>
              <w:rPr>
                <w:spacing w:val="-8"/>
                <w:sz w:val="20"/>
              </w:rPr>
              <w:t xml:space="preserve"> </w:t>
            </w:r>
            <w:r>
              <w:rPr>
                <w:sz w:val="20"/>
              </w:rPr>
              <w:t>evaluating</w:t>
            </w:r>
            <w:r>
              <w:rPr>
                <w:spacing w:val="-6"/>
                <w:sz w:val="20"/>
              </w:rPr>
              <w:t xml:space="preserve"> </w:t>
            </w:r>
            <w:r>
              <w:rPr>
                <w:sz w:val="20"/>
              </w:rPr>
              <w:t>numeric</w:t>
            </w:r>
            <w:r>
              <w:rPr>
                <w:spacing w:val="-5"/>
                <w:sz w:val="20"/>
              </w:rPr>
              <w:t xml:space="preserve"> </w:t>
            </w:r>
            <w:r>
              <w:rPr>
                <w:sz w:val="20"/>
              </w:rPr>
              <w:t>data</w:t>
            </w:r>
            <w:r>
              <w:rPr>
                <w:spacing w:val="-7"/>
                <w:sz w:val="20"/>
              </w:rPr>
              <w:t xml:space="preserve"> </w:t>
            </w:r>
            <w:r>
              <w:rPr>
                <w:sz w:val="20"/>
              </w:rPr>
              <w:t>to</w:t>
            </w:r>
            <w:r>
              <w:rPr>
                <w:spacing w:val="-7"/>
                <w:sz w:val="20"/>
              </w:rPr>
              <w:t xml:space="preserve"> </w:t>
            </w:r>
            <w:r>
              <w:rPr>
                <w:sz w:val="20"/>
              </w:rPr>
              <w:t>guide</w:t>
            </w:r>
            <w:r>
              <w:rPr>
                <w:spacing w:val="-8"/>
                <w:sz w:val="20"/>
              </w:rPr>
              <w:t xml:space="preserve"> </w:t>
            </w:r>
            <w:r>
              <w:rPr>
                <w:sz w:val="20"/>
              </w:rPr>
              <w:t>credit</w:t>
            </w:r>
            <w:r>
              <w:rPr>
                <w:spacing w:val="-7"/>
                <w:sz w:val="20"/>
              </w:rPr>
              <w:t xml:space="preserve"> </w:t>
            </w:r>
            <w:r>
              <w:rPr>
                <w:sz w:val="20"/>
              </w:rPr>
              <w:t xml:space="preserve">union </w:t>
            </w:r>
            <w:r>
              <w:rPr>
                <w:spacing w:val="-2"/>
                <w:sz w:val="20"/>
              </w:rPr>
              <w:t>decisions.</w:t>
            </w:r>
          </w:p>
          <w:p w14:paraId="12C300A7" w14:textId="77777777" w:rsidR="00FA4878" w:rsidRDefault="001031A6">
            <w:pPr>
              <w:pStyle w:val="TableParagraph"/>
              <w:numPr>
                <w:ilvl w:val="0"/>
                <w:numId w:val="3"/>
              </w:numPr>
              <w:tabs>
                <w:tab w:val="left" w:pos="831"/>
              </w:tabs>
              <w:spacing w:line="244" w:lineRule="exact"/>
              <w:ind w:left="830" w:right="222" w:hanging="360"/>
              <w:jc w:val="both"/>
              <w:rPr>
                <w:sz w:val="20"/>
              </w:rPr>
            </w:pPr>
            <w:r>
              <w:rPr>
                <w:b/>
                <w:sz w:val="20"/>
              </w:rPr>
              <w:t>Communication</w:t>
            </w:r>
            <w:r>
              <w:rPr>
                <w:sz w:val="20"/>
              </w:rPr>
              <w:t>-Possessing</w:t>
            </w:r>
            <w:r>
              <w:rPr>
                <w:spacing w:val="-8"/>
                <w:sz w:val="20"/>
              </w:rPr>
              <w:t xml:space="preserve"> </w:t>
            </w:r>
            <w:r>
              <w:rPr>
                <w:sz w:val="20"/>
              </w:rPr>
              <w:t>and</w:t>
            </w:r>
            <w:r>
              <w:rPr>
                <w:spacing w:val="-10"/>
                <w:sz w:val="20"/>
              </w:rPr>
              <w:t xml:space="preserve"> </w:t>
            </w:r>
            <w:r>
              <w:rPr>
                <w:sz w:val="20"/>
              </w:rPr>
              <w:t>utilizing</w:t>
            </w:r>
            <w:r>
              <w:rPr>
                <w:spacing w:val="-9"/>
                <w:sz w:val="20"/>
              </w:rPr>
              <w:t xml:space="preserve"> </w:t>
            </w:r>
            <w:r>
              <w:rPr>
                <w:sz w:val="20"/>
              </w:rPr>
              <w:t>compelling</w:t>
            </w:r>
            <w:r>
              <w:rPr>
                <w:spacing w:val="-8"/>
                <w:sz w:val="20"/>
              </w:rPr>
              <w:t xml:space="preserve"> </w:t>
            </w:r>
            <w:r>
              <w:rPr>
                <w:sz w:val="20"/>
              </w:rPr>
              <w:t>written</w:t>
            </w:r>
            <w:r>
              <w:rPr>
                <w:spacing w:val="-8"/>
                <w:sz w:val="20"/>
              </w:rPr>
              <w:t xml:space="preserve"> </w:t>
            </w:r>
            <w:r>
              <w:rPr>
                <w:sz w:val="20"/>
              </w:rPr>
              <w:t>and</w:t>
            </w:r>
            <w:r>
              <w:rPr>
                <w:spacing w:val="-9"/>
                <w:sz w:val="20"/>
              </w:rPr>
              <w:t xml:space="preserve"> </w:t>
            </w:r>
            <w:r>
              <w:rPr>
                <w:sz w:val="20"/>
              </w:rPr>
              <w:t>verbal</w:t>
            </w:r>
            <w:r>
              <w:rPr>
                <w:spacing w:val="-12"/>
                <w:sz w:val="20"/>
              </w:rPr>
              <w:t xml:space="preserve"> </w:t>
            </w:r>
            <w:r>
              <w:rPr>
                <w:sz w:val="20"/>
              </w:rPr>
              <w:t>communication</w:t>
            </w:r>
            <w:r>
              <w:rPr>
                <w:spacing w:val="-8"/>
                <w:sz w:val="20"/>
              </w:rPr>
              <w:t xml:space="preserve"> </w:t>
            </w:r>
            <w:r>
              <w:rPr>
                <w:sz w:val="20"/>
              </w:rPr>
              <w:t>skills.</w:t>
            </w:r>
            <w:r>
              <w:rPr>
                <w:spacing w:val="-8"/>
                <w:sz w:val="20"/>
              </w:rPr>
              <w:t xml:space="preserve"> </w:t>
            </w:r>
            <w:r>
              <w:rPr>
                <w:sz w:val="20"/>
              </w:rPr>
              <w:t>Listening and adapting to received instructions, concerns, and spoken/written needs.</w:t>
            </w:r>
          </w:p>
        </w:tc>
      </w:tr>
    </w:tbl>
    <w:p w14:paraId="41FCC071" w14:textId="77777777" w:rsidR="00FA4878" w:rsidRDefault="00FA4878">
      <w:pPr>
        <w:pStyle w:val="BodyText"/>
        <w:spacing w:before="2"/>
        <w:rPr>
          <w:sz w:val="22"/>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9"/>
      </w:tblGrid>
      <w:tr w:rsidR="00FA4878" w14:paraId="0C16CB28" w14:textId="77777777">
        <w:trPr>
          <w:trHeight w:val="340"/>
        </w:trPr>
        <w:tc>
          <w:tcPr>
            <w:tcW w:w="9349" w:type="dxa"/>
            <w:shd w:val="clear" w:color="auto" w:fill="BDBDBD"/>
          </w:tcPr>
          <w:p w14:paraId="186F9794" w14:textId="2B51E2F8" w:rsidR="00FA4878" w:rsidRDefault="00572DAC">
            <w:pPr>
              <w:pStyle w:val="TableParagraph"/>
              <w:spacing w:line="320" w:lineRule="exact"/>
              <w:ind w:left="2323" w:right="2309" w:firstLine="0"/>
              <w:jc w:val="center"/>
              <w:rPr>
                <w:sz w:val="28"/>
              </w:rPr>
            </w:pPr>
            <w:r>
              <w:rPr>
                <w:spacing w:val="-2"/>
                <w:sz w:val="28"/>
              </w:rPr>
              <w:t xml:space="preserve">Preferred </w:t>
            </w:r>
            <w:r w:rsidR="001031A6">
              <w:rPr>
                <w:spacing w:val="-2"/>
                <w:sz w:val="28"/>
              </w:rPr>
              <w:t>Education</w:t>
            </w:r>
            <w:r w:rsidR="001031A6">
              <w:rPr>
                <w:spacing w:val="-10"/>
                <w:sz w:val="28"/>
              </w:rPr>
              <w:t xml:space="preserve"> </w:t>
            </w:r>
            <w:r w:rsidR="001031A6">
              <w:rPr>
                <w:spacing w:val="-2"/>
                <w:sz w:val="28"/>
              </w:rPr>
              <w:t>and</w:t>
            </w:r>
            <w:r w:rsidR="001031A6">
              <w:rPr>
                <w:spacing w:val="-8"/>
                <w:sz w:val="28"/>
              </w:rPr>
              <w:t xml:space="preserve"> </w:t>
            </w:r>
            <w:r w:rsidR="001031A6">
              <w:rPr>
                <w:spacing w:val="-2"/>
                <w:sz w:val="28"/>
              </w:rPr>
              <w:t>Work</w:t>
            </w:r>
            <w:r w:rsidR="001031A6">
              <w:rPr>
                <w:spacing w:val="-8"/>
                <w:sz w:val="28"/>
              </w:rPr>
              <w:t xml:space="preserve"> </w:t>
            </w:r>
            <w:r w:rsidR="001031A6">
              <w:rPr>
                <w:spacing w:val="-2"/>
                <w:sz w:val="28"/>
              </w:rPr>
              <w:t>Experience</w:t>
            </w:r>
          </w:p>
        </w:tc>
      </w:tr>
      <w:tr w:rsidR="00FA4878" w14:paraId="229E72CD" w14:textId="77777777">
        <w:trPr>
          <w:trHeight w:val="1773"/>
        </w:trPr>
        <w:tc>
          <w:tcPr>
            <w:tcW w:w="9349" w:type="dxa"/>
          </w:tcPr>
          <w:p w14:paraId="617C6E75" w14:textId="77777777" w:rsidR="00FA4878" w:rsidRDefault="001031A6">
            <w:pPr>
              <w:pStyle w:val="TableParagraph"/>
              <w:numPr>
                <w:ilvl w:val="0"/>
                <w:numId w:val="2"/>
              </w:numPr>
              <w:tabs>
                <w:tab w:val="left" w:pos="878"/>
                <w:tab w:val="left" w:pos="879"/>
              </w:tabs>
              <w:spacing w:before="1"/>
              <w:ind w:hanging="363"/>
              <w:rPr>
                <w:sz w:val="20"/>
              </w:rPr>
            </w:pPr>
            <w:r>
              <w:rPr>
                <w:sz w:val="20"/>
              </w:rPr>
              <w:t>At</w:t>
            </w:r>
            <w:r>
              <w:rPr>
                <w:spacing w:val="-11"/>
                <w:sz w:val="20"/>
              </w:rPr>
              <w:t xml:space="preserve"> </w:t>
            </w:r>
            <w:r>
              <w:rPr>
                <w:sz w:val="20"/>
              </w:rPr>
              <w:t>minimum,</w:t>
            </w:r>
            <w:r>
              <w:rPr>
                <w:spacing w:val="-9"/>
                <w:sz w:val="20"/>
              </w:rPr>
              <w:t xml:space="preserve"> </w:t>
            </w:r>
            <w:r>
              <w:rPr>
                <w:sz w:val="20"/>
              </w:rPr>
              <w:t>Associates</w:t>
            </w:r>
            <w:r>
              <w:rPr>
                <w:spacing w:val="-8"/>
                <w:sz w:val="20"/>
              </w:rPr>
              <w:t xml:space="preserve"> </w:t>
            </w:r>
            <w:r>
              <w:rPr>
                <w:sz w:val="20"/>
              </w:rPr>
              <w:t>degree,</w:t>
            </w:r>
            <w:r>
              <w:rPr>
                <w:spacing w:val="-8"/>
                <w:sz w:val="20"/>
              </w:rPr>
              <w:t xml:space="preserve"> </w:t>
            </w:r>
            <w:r>
              <w:rPr>
                <w:sz w:val="20"/>
              </w:rPr>
              <w:t>or</w:t>
            </w:r>
            <w:r>
              <w:rPr>
                <w:spacing w:val="-9"/>
                <w:sz w:val="20"/>
              </w:rPr>
              <w:t xml:space="preserve"> </w:t>
            </w:r>
            <w:r>
              <w:rPr>
                <w:sz w:val="20"/>
              </w:rPr>
              <w:t>relevant</w:t>
            </w:r>
            <w:r>
              <w:rPr>
                <w:spacing w:val="-10"/>
                <w:sz w:val="20"/>
              </w:rPr>
              <w:t xml:space="preserve"> </w:t>
            </w:r>
            <w:r>
              <w:rPr>
                <w:sz w:val="20"/>
              </w:rPr>
              <w:t>work</w:t>
            </w:r>
            <w:r>
              <w:rPr>
                <w:spacing w:val="-7"/>
                <w:sz w:val="20"/>
              </w:rPr>
              <w:t xml:space="preserve"> </w:t>
            </w:r>
            <w:r>
              <w:rPr>
                <w:spacing w:val="-2"/>
                <w:sz w:val="20"/>
              </w:rPr>
              <w:t>experience.</w:t>
            </w:r>
          </w:p>
          <w:p w14:paraId="7DA66FCB" w14:textId="77777777" w:rsidR="00FA4878" w:rsidRDefault="001031A6">
            <w:pPr>
              <w:pStyle w:val="TableParagraph"/>
              <w:numPr>
                <w:ilvl w:val="0"/>
                <w:numId w:val="2"/>
              </w:numPr>
              <w:tabs>
                <w:tab w:val="left" w:pos="878"/>
                <w:tab w:val="left" w:pos="879"/>
              </w:tabs>
              <w:spacing w:before="37"/>
              <w:ind w:hanging="363"/>
              <w:rPr>
                <w:sz w:val="20"/>
              </w:rPr>
            </w:pPr>
            <w:r>
              <w:rPr>
                <w:sz w:val="20"/>
              </w:rPr>
              <w:t>Minimum</w:t>
            </w:r>
            <w:r>
              <w:rPr>
                <w:spacing w:val="-9"/>
                <w:sz w:val="20"/>
              </w:rPr>
              <w:t xml:space="preserve"> </w:t>
            </w:r>
            <w:r>
              <w:rPr>
                <w:sz w:val="20"/>
              </w:rPr>
              <w:t>two</w:t>
            </w:r>
            <w:r>
              <w:rPr>
                <w:spacing w:val="-7"/>
                <w:sz w:val="20"/>
              </w:rPr>
              <w:t xml:space="preserve"> </w:t>
            </w:r>
            <w:r>
              <w:rPr>
                <w:sz w:val="20"/>
              </w:rPr>
              <w:t>years</w:t>
            </w:r>
            <w:r>
              <w:rPr>
                <w:spacing w:val="-7"/>
                <w:sz w:val="20"/>
              </w:rPr>
              <w:t xml:space="preserve"> </w:t>
            </w:r>
            <w:r>
              <w:rPr>
                <w:sz w:val="20"/>
              </w:rPr>
              <w:t>of</w:t>
            </w:r>
            <w:r>
              <w:rPr>
                <w:spacing w:val="-8"/>
                <w:sz w:val="20"/>
              </w:rPr>
              <w:t xml:space="preserve"> </w:t>
            </w:r>
            <w:r>
              <w:rPr>
                <w:sz w:val="20"/>
              </w:rPr>
              <w:t>clean</w:t>
            </w:r>
            <w:r>
              <w:rPr>
                <w:spacing w:val="-9"/>
                <w:sz w:val="20"/>
              </w:rPr>
              <w:t xml:space="preserve"> </w:t>
            </w:r>
            <w:r>
              <w:rPr>
                <w:sz w:val="20"/>
              </w:rPr>
              <w:t>energy</w:t>
            </w:r>
            <w:r>
              <w:rPr>
                <w:spacing w:val="-6"/>
                <w:sz w:val="20"/>
              </w:rPr>
              <w:t xml:space="preserve"> </w:t>
            </w:r>
            <w:r>
              <w:rPr>
                <w:sz w:val="20"/>
              </w:rPr>
              <w:t>industry</w:t>
            </w:r>
            <w:r>
              <w:rPr>
                <w:spacing w:val="-5"/>
                <w:sz w:val="20"/>
              </w:rPr>
              <w:t xml:space="preserve"> </w:t>
            </w:r>
            <w:r>
              <w:rPr>
                <w:sz w:val="20"/>
              </w:rPr>
              <w:t>or</w:t>
            </w:r>
            <w:r>
              <w:rPr>
                <w:spacing w:val="-7"/>
                <w:sz w:val="20"/>
              </w:rPr>
              <w:t xml:space="preserve"> </w:t>
            </w:r>
            <w:r>
              <w:rPr>
                <w:sz w:val="20"/>
              </w:rPr>
              <w:t>similar</w:t>
            </w:r>
            <w:r>
              <w:rPr>
                <w:spacing w:val="-6"/>
                <w:sz w:val="20"/>
              </w:rPr>
              <w:t xml:space="preserve"> </w:t>
            </w:r>
            <w:r>
              <w:rPr>
                <w:sz w:val="20"/>
              </w:rPr>
              <w:t>work</w:t>
            </w:r>
            <w:r>
              <w:rPr>
                <w:spacing w:val="-4"/>
                <w:sz w:val="20"/>
              </w:rPr>
              <w:t xml:space="preserve"> </w:t>
            </w:r>
            <w:r>
              <w:rPr>
                <w:spacing w:val="-2"/>
                <w:sz w:val="20"/>
              </w:rPr>
              <w:t>experience.</w:t>
            </w:r>
          </w:p>
          <w:p w14:paraId="751BB129" w14:textId="5692F0C6" w:rsidR="00FA4878" w:rsidRPr="002A6EEB" w:rsidRDefault="001031A6">
            <w:pPr>
              <w:pStyle w:val="TableParagraph"/>
              <w:numPr>
                <w:ilvl w:val="0"/>
                <w:numId w:val="2"/>
              </w:numPr>
              <w:tabs>
                <w:tab w:val="left" w:pos="878"/>
                <w:tab w:val="left" w:pos="879"/>
              </w:tabs>
              <w:spacing w:before="35"/>
              <w:rPr>
                <w:sz w:val="20"/>
              </w:rPr>
            </w:pPr>
            <w:r>
              <w:rPr>
                <w:sz w:val="20"/>
              </w:rPr>
              <w:t>Proficient</w:t>
            </w:r>
            <w:r>
              <w:rPr>
                <w:spacing w:val="-10"/>
                <w:sz w:val="20"/>
              </w:rPr>
              <w:t xml:space="preserve"> </w:t>
            </w:r>
            <w:r>
              <w:rPr>
                <w:sz w:val="20"/>
              </w:rPr>
              <w:t>in</w:t>
            </w:r>
            <w:r>
              <w:rPr>
                <w:spacing w:val="-10"/>
                <w:sz w:val="20"/>
              </w:rPr>
              <w:t xml:space="preserve"> </w:t>
            </w:r>
            <w:r>
              <w:rPr>
                <w:sz w:val="20"/>
              </w:rPr>
              <w:t>advanced</w:t>
            </w:r>
            <w:r>
              <w:rPr>
                <w:spacing w:val="-11"/>
                <w:sz w:val="20"/>
              </w:rPr>
              <w:t xml:space="preserve"> </w:t>
            </w:r>
            <w:r>
              <w:rPr>
                <w:sz w:val="20"/>
              </w:rPr>
              <w:t>Microsoft</w:t>
            </w:r>
            <w:r>
              <w:rPr>
                <w:spacing w:val="-9"/>
                <w:sz w:val="20"/>
              </w:rPr>
              <w:t xml:space="preserve"> </w:t>
            </w:r>
            <w:r>
              <w:rPr>
                <w:spacing w:val="-2"/>
                <w:sz w:val="20"/>
              </w:rPr>
              <w:t>products</w:t>
            </w:r>
            <w:r w:rsidR="002A6EEB">
              <w:rPr>
                <w:spacing w:val="-2"/>
                <w:sz w:val="20"/>
              </w:rPr>
              <w:t xml:space="preserve"> ,Excel , Outlook, Power Point</w:t>
            </w:r>
            <w:r>
              <w:rPr>
                <w:spacing w:val="-2"/>
                <w:sz w:val="20"/>
              </w:rPr>
              <w:t>.</w:t>
            </w:r>
          </w:p>
          <w:p w14:paraId="426859D2" w14:textId="77777777" w:rsidR="00FA4878" w:rsidRDefault="001031A6">
            <w:pPr>
              <w:pStyle w:val="TableParagraph"/>
              <w:numPr>
                <w:ilvl w:val="0"/>
                <w:numId w:val="2"/>
              </w:numPr>
              <w:tabs>
                <w:tab w:val="left" w:pos="879"/>
                <w:tab w:val="left" w:pos="880"/>
              </w:tabs>
              <w:spacing w:before="38"/>
              <w:ind w:left="879"/>
              <w:rPr>
                <w:sz w:val="20"/>
              </w:rPr>
            </w:pPr>
            <w:r>
              <w:rPr>
                <w:sz w:val="20"/>
              </w:rPr>
              <w:t>Experience</w:t>
            </w:r>
            <w:r>
              <w:rPr>
                <w:spacing w:val="-12"/>
                <w:sz w:val="20"/>
              </w:rPr>
              <w:t xml:space="preserve"> </w:t>
            </w:r>
            <w:r>
              <w:rPr>
                <w:sz w:val="20"/>
              </w:rPr>
              <w:t>using</w:t>
            </w:r>
            <w:r>
              <w:rPr>
                <w:spacing w:val="-9"/>
                <w:sz w:val="20"/>
              </w:rPr>
              <w:t xml:space="preserve"> </w:t>
            </w:r>
            <w:r>
              <w:rPr>
                <w:sz w:val="20"/>
              </w:rPr>
              <w:t>computers</w:t>
            </w:r>
            <w:r>
              <w:rPr>
                <w:spacing w:val="-10"/>
                <w:sz w:val="20"/>
              </w:rPr>
              <w:t xml:space="preserve"> </w:t>
            </w:r>
            <w:r>
              <w:rPr>
                <w:sz w:val="20"/>
              </w:rPr>
              <w:t>and</w:t>
            </w:r>
            <w:r>
              <w:rPr>
                <w:spacing w:val="-8"/>
                <w:sz w:val="20"/>
              </w:rPr>
              <w:t xml:space="preserve"> </w:t>
            </w:r>
            <w:r>
              <w:rPr>
                <w:sz w:val="20"/>
              </w:rPr>
              <w:t>computer</w:t>
            </w:r>
            <w:r>
              <w:rPr>
                <w:spacing w:val="-11"/>
                <w:sz w:val="20"/>
              </w:rPr>
              <w:t xml:space="preserve"> </w:t>
            </w:r>
            <w:r>
              <w:rPr>
                <w:sz w:val="20"/>
              </w:rPr>
              <w:t>systems,</w:t>
            </w:r>
            <w:r>
              <w:rPr>
                <w:spacing w:val="-7"/>
                <w:sz w:val="20"/>
              </w:rPr>
              <w:t xml:space="preserve"> </w:t>
            </w:r>
            <w:r>
              <w:rPr>
                <w:sz w:val="20"/>
              </w:rPr>
              <w:t>entering</w:t>
            </w:r>
            <w:r>
              <w:rPr>
                <w:spacing w:val="-9"/>
                <w:sz w:val="20"/>
              </w:rPr>
              <w:t xml:space="preserve"> </w:t>
            </w:r>
            <w:r>
              <w:rPr>
                <w:sz w:val="20"/>
              </w:rPr>
              <w:t>data</w:t>
            </w:r>
            <w:r>
              <w:rPr>
                <w:spacing w:val="-9"/>
                <w:sz w:val="20"/>
              </w:rPr>
              <w:t xml:space="preserve"> </w:t>
            </w:r>
            <w:r>
              <w:rPr>
                <w:sz w:val="20"/>
              </w:rPr>
              <w:t>or</w:t>
            </w:r>
            <w:r>
              <w:rPr>
                <w:spacing w:val="-9"/>
                <w:sz w:val="20"/>
              </w:rPr>
              <w:t xml:space="preserve"> </w:t>
            </w:r>
            <w:r>
              <w:rPr>
                <w:sz w:val="20"/>
              </w:rPr>
              <w:t>process</w:t>
            </w:r>
            <w:r>
              <w:rPr>
                <w:spacing w:val="-7"/>
                <w:sz w:val="20"/>
              </w:rPr>
              <w:t xml:space="preserve"> </w:t>
            </w:r>
            <w:r>
              <w:rPr>
                <w:spacing w:val="-2"/>
                <w:sz w:val="20"/>
              </w:rPr>
              <w:t>information.</w:t>
            </w:r>
          </w:p>
          <w:p w14:paraId="384AA4BB" w14:textId="77777777" w:rsidR="00FA4878" w:rsidRDefault="001031A6">
            <w:pPr>
              <w:pStyle w:val="TableParagraph"/>
              <w:numPr>
                <w:ilvl w:val="0"/>
                <w:numId w:val="2"/>
              </w:numPr>
              <w:tabs>
                <w:tab w:val="left" w:pos="879"/>
                <w:tab w:val="left" w:pos="880"/>
              </w:tabs>
              <w:spacing w:before="37"/>
              <w:ind w:left="879"/>
              <w:rPr>
                <w:sz w:val="20"/>
              </w:rPr>
            </w:pPr>
            <w:r>
              <w:rPr>
                <w:sz w:val="20"/>
              </w:rPr>
              <w:t>Strong</w:t>
            </w:r>
            <w:r>
              <w:rPr>
                <w:spacing w:val="-6"/>
                <w:sz w:val="20"/>
              </w:rPr>
              <w:t xml:space="preserve"> </w:t>
            </w:r>
            <w:r>
              <w:rPr>
                <w:sz w:val="20"/>
              </w:rPr>
              <w:t>Math</w:t>
            </w:r>
            <w:r>
              <w:rPr>
                <w:spacing w:val="-7"/>
                <w:sz w:val="20"/>
              </w:rPr>
              <w:t xml:space="preserve"> </w:t>
            </w:r>
            <w:r>
              <w:rPr>
                <w:sz w:val="20"/>
              </w:rPr>
              <w:t>and</w:t>
            </w:r>
            <w:r>
              <w:rPr>
                <w:spacing w:val="-6"/>
                <w:sz w:val="20"/>
              </w:rPr>
              <w:t xml:space="preserve"> </w:t>
            </w:r>
            <w:r>
              <w:rPr>
                <w:sz w:val="20"/>
              </w:rPr>
              <w:t>Analytical</w:t>
            </w:r>
            <w:r>
              <w:rPr>
                <w:spacing w:val="-8"/>
                <w:sz w:val="20"/>
              </w:rPr>
              <w:t xml:space="preserve"> </w:t>
            </w:r>
            <w:r>
              <w:rPr>
                <w:sz w:val="20"/>
              </w:rPr>
              <w:t>work</w:t>
            </w:r>
            <w:r>
              <w:rPr>
                <w:spacing w:val="-4"/>
                <w:sz w:val="20"/>
              </w:rPr>
              <w:t xml:space="preserve"> </w:t>
            </w:r>
            <w:r>
              <w:rPr>
                <w:spacing w:val="-2"/>
                <w:sz w:val="20"/>
              </w:rPr>
              <w:t>experience.</w:t>
            </w:r>
          </w:p>
        </w:tc>
      </w:tr>
      <w:tr w:rsidR="00572DAC" w14:paraId="67455532" w14:textId="77777777" w:rsidTr="00572DAC">
        <w:trPr>
          <w:trHeight w:val="70"/>
        </w:trPr>
        <w:tc>
          <w:tcPr>
            <w:tcW w:w="9349" w:type="dxa"/>
          </w:tcPr>
          <w:p w14:paraId="5155E52A" w14:textId="12AD0F7B" w:rsidR="00572DAC" w:rsidRDefault="00572DAC" w:rsidP="00572DAC">
            <w:pPr>
              <w:pStyle w:val="TableParagraph"/>
              <w:tabs>
                <w:tab w:val="left" w:pos="878"/>
                <w:tab w:val="left" w:pos="879"/>
                <w:tab w:val="left" w:pos="6810"/>
              </w:tabs>
              <w:spacing w:before="1"/>
              <w:ind w:left="878" w:firstLine="0"/>
              <w:rPr>
                <w:sz w:val="20"/>
              </w:rPr>
            </w:pPr>
            <w:r>
              <w:rPr>
                <w:sz w:val="20"/>
              </w:rPr>
              <w:tab/>
            </w:r>
            <w:r>
              <w:rPr>
                <w:sz w:val="20"/>
              </w:rPr>
              <w:tab/>
            </w:r>
          </w:p>
        </w:tc>
      </w:tr>
    </w:tbl>
    <w:p w14:paraId="33A6E649" w14:textId="77777777" w:rsidR="00FA4878" w:rsidRDefault="00FA4878">
      <w:pPr>
        <w:rPr>
          <w:sz w:val="20"/>
        </w:rPr>
        <w:sectPr w:rsidR="00FA4878">
          <w:pgSz w:w="12240" w:h="15840"/>
          <w:pgMar w:top="1460" w:right="1120" w:bottom="1889" w:left="1280" w:header="720" w:footer="720" w:gutter="0"/>
          <w:cols w:space="720"/>
        </w:sect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572DAC" w14:paraId="643B319C" w14:textId="77777777" w:rsidTr="003272A6">
        <w:tc>
          <w:tcPr>
            <w:tcW w:w="9344" w:type="dxa"/>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hideMark/>
          </w:tcPr>
          <w:p w14:paraId="191C0D69" w14:textId="26CC6232" w:rsidR="00572DAC" w:rsidRDefault="00572DAC" w:rsidP="00572DAC">
            <w:pPr>
              <w:pStyle w:val="NormalWeb"/>
              <w:spacing w:after="195" w:afterAutospacing="0"/>
              <w:jc w:val="center"/>
            </w:pPr>
            <w:r>
              <w:rPr>
                <w:rFonts w:ascii="Calibri" w:hAnsi="Calibri" w:cs="Calibri"/>
                <w:sz w:val="28"/>
                <w:szCs w:val="28"/>
              </w:rPr>
              <w:lastRenderedPageBreak/>
              <w:t>Working Environment/Physical Activities</w:t>
            </w:r>
          </w:p>
        </w:tc>
      </w:tr>
      <w:tr w:rsidR="00572DAC" w14:paraId="31DD42BB" w14:textId="77777777" w:rsidTr="003272A6">
        <w:tc>
          <w:tcPr>
            <w:tcW w:w="934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DEB1DEA" w14:textId="77777777" w:rsidR="00572DAC" w:rsidRPr="006F4D60" w:rsidRDefault="00572DAC" w:rsidP="003272A6">
            <w:pPr>
              <w:rPr>
                <w:sz w:val="20"/>
              </w:rPr>
            </w:pPr>
            <w:r w:rsidRPr="006F4D60">
              <w:rPr>
                <w:sz w:val="20"/>
              </w:rPr>
              <w:t xml:space="preserve">This job operates in a professional office environment and may be eligible for remote work. </w:t>
            </w:r>
            <w:r>
              <w:rPr>
                <w:sz w:val="20"/>
              </w:rPr>
              <w:t xml:space="preserve">Reasonable accommodations may be made to enable individuals with disabilities to perform the essential functions of this job. </w:t>
            </w:r>
          </w:p>
          <w:p w14:paraId="4FE77798" w14:textId="77777777" w:rsidR="00572DAC" w:rsidRDefault="00572DAC" w:rsidP="00572DAC">
            <w:pPr>
              <w:pStyle w:val="ListParagraph"/>
              <w:numPr>
                <w:ilvl w:val="0"/>
                <w:numId w:val="7"/>
              </w:numPr>
              <w:tabs>
                <w:tab w:val="left" w:pos="820"/>
                <w:tab w:val="left" w:pos="821"/>
              </w:tabs>
              <w:contextualSpacing/>
              <w:rPr>
                <w:sz w:val="20"/>
              </w:rPr>
            </w:pPr>
            <w:r>
              <w:rPr>
                <w:sz w:val="20"/>
              </w:rPr>
              <w:t xml:space="preserve">Sedentary </w:t>
            </w:r>
            <w:r w:rsidRPr="000447EB">
              <w:rPr>
                <w:sz w:val="20"/>
              </w:rPr>
              <w:t xml:space="preserve">computer work. </w:t>
            </w:r>
          </w:p>
          <w:p w14:paraId="7DE3D709" w14:textId="77777777" w:rsidR="00572DAC" w:rsidRDefault="00572DAC" w:rsidP="00572DAC">
            <w:pPr>
              <w:pStyle w:val="ListParagraph"/>
              <w:numPr>
                <w:ilvl w:val="0"/>
                <w:numId w:val="7"/>
              </w:numPr>
              <w:tabs>
                <w:tab w:val="left" w:pos="820"/>
                <w:tab w:val="left" w:pos="821"/>
              </w:tabs>
              <w:contextualSpacing/>
              <w:rPr>
                <w:sz w:val="20"/>
              </w:rPr>
            </w:pPr>
            <w:r>
              <w:rPr>
                <w:sz w:val="20"/>
              </w:rPr>
              <w:t>Position is subject to irregular hours.</w:t>
            </w:r>
          </w:p>
          <w:p w14:paraId="28BD65CA" w14:textId="77777777" w:rsidR="00572DAC" w:rsidRPr="000447EB" w:rsidRDefault="00572DAC" w:rsidP="00572DAC">
            <w:pPr>
              <w:pStyle w:val="ListParagraph"/>
              <w:numPr>
                <w:ilvl w:val="0"/>
                <w:numId w:val="7"/>
              </w:numPr>
              <w:tabs>
                <w:tab w:val="left" w:pos="820"/>
                <w:tab w:val="left" w:pos="821"/>
              </w:tabs>
              <w:contextualSpacing/>
              <w:rPr>
                <w:sz w:val="20"/>
              </w:rPr>
            </w:pPr>
            <w:r>
              <w:rPr>
                <w:sz w:val="20"/>
              </w:rPr>
              <w:t xml:space="preserve">May require occasional travel to attend off-site meetings and or conferences. </w:t>
            </w:r>
          </w:p>
          <w:p w14:paraId="04F6B10E" w14:textId="77777777" w:rsidR="00572DAC" w:rsidRDefault="00572DAC" w:rsidP="00572DAC">
            <w:pPr>
              <w:pStyle w:val="ListParagraph"/>
              <w:numPr>
                <w:ilvl w:val="0"/>
                <w:numId w:val="7"/>
              </w:numPr>
              <w:tabs>
                <w:tab w:val="left" w:pos="820"/>
                <w:tab w:val="left" w:pos="821"/>
              </w:tabs>
              <w:contextualSpacing/>
              <w:rPr>
                <w:sz w:val="20"/>
              </w:rPr>
            </w:pPr>
            <w:r w:rsidRPr="000447EB">
              <w:rPr>
                <w:sz w:val="20"/>
              </w:rPr>
              <w:t>Must be able to lift 35 lbs.</w:t>
            </w:r>
          </w:p>
          <w:p w14:paraId="06F3222F" w14:textId="77777777" w:rsidR="00572DAC" w:rsidRDefault="00572DAC" w:rsidP="00572DAC">
            <w:pPr>
              <w:pStyle w:val="ListParagraph"/>
              <w:numPr>
                <w:ilvl w:val="0"/>
                <w:numId w:val="7"/>
              </w:numPr>
              <w:tabs>
                <w:tab w:val="left" w:pos="820"/>
                <w:tab w:val="left" w:pos="821"/>
              </w:tabs>
              <w:contextualSpacing/>
              <w:rPr>
                <w:sz w:val="20"/>
              </w:rPr>
            </w:pPr>
            <w:r>
              <w:rPr>
                <w:sz w:val="20"/>
              </w:rPr>
              <w:t xml:space="preserve">Ability to read, write, and understand English fluently. </w:t>
            </w:r>
          </w:p>
          <w:p w14:paraId="38730C1D" w14:textId="77777777" w:rsidR="00572DAC" w:rsidRDefault="00572DAC" w:rsidP="003272A6">
            <w:pPr>
              <w:pStyle w:val="ListParagraph"/>
              <w:tabs>
                <w:tab w:val="left" w:pos="820"/>
                <w:tab w:val="left" w:pos="821"/>
              </w:tabs>
              <w:rPr>
                <w:sz w:val="20"/>
              </w:rPr>
            </w:pPr>
          </w:p>
          <w:p w14:paraId="30A4805D" w14:textId="77777777" w:rsidR="00572DAC" w:rsidRPr="009179D0" w:rsidRDefault="00572DAC" w:rsidP="003272A6">
            <w:pPr>
              <w:pStyle w:val="ListParagraph"/>
              <w:tabs>
                <w:tab w:val="left" w:pos="820"/>
                <w:tab w:val="left" w:pos="821"/>
              </w:tabs>
              <w:rPr>
                <w:sz w:val="20"/>
              </w:rPr>
            </w:pPr>
          </w:p>
        </w:tc>
      </w:tr>
    </w:tbl>
    <w:p w14:paraId="1055DCB3" w14:textId="77777777" w:rsidR="00572DAC" w:rsidRDefault="00572DAC" w:rsidP="00572DAC">
      <w:pPr>
        <w:rPr>
          <w:b/>
          <w:bCs/>
          <w:i/>
          <w:iCs/>
          <w:lang w:val="en"/>
        </w:rPr>
      </w:pPr>
      <w:bookmarkStart w:id="0" w:name="_Hlk118389735"/>
    </w:p>
    <w:p w14:paraId="49006D8F" w14:textId="77777777" w:rsidR="00572DAC" w:rsidRPr="00C92373" w:rsidRDefault="00572DAC" w:rsidP="00572DAC">
      <w:pPr>
        <w:rPr>
          <w:b/>
          <w:bCs/>
          <w:i/>
          <w:iCs/>
          <w:lang w:val="en"/>
        </w:rPr>
      </w:pPr>
      <w:r w:rsidRPr="00C92373">
        <w:rPr>
          <w:b/>
          <w:bCs/>
          <w:i/>
          <w:iCs/>
          <w:lang w:val="en"/>
        </w:rPr>
        <w:t xml:space="preserve">I have read this job description and fully understand the requirements of the position.  I accept the position and agree to follow the requirements listed.  I will perform all duties and responsibilities to the best of my ability.  I understand that I may be assigned other duties, in addition to or in place of those described previously.  I also understand that the essential duties of this position may change at any time, according to the needs of </w:t>
      </w:r>
      <w:r>
        <w:rPr>
          <w:b/>
          <w:bCs/>
          <w:i/>
          <w:iCs/>
          <w:lang w:val="en"/>
        </w:rPr>
        <w:t>Clean Energy</w:t>
      </w:r>
      <w:r w:rsidRPr="00C92373">
        <w:rPr>
          <w:b/>
          <w:bCs/>
          <w:i/>
          <w:iCs/>
          <w:lang w:val="en"/>
        </w:rPr>
        <w:t xml:space="preserve"> Credit Union.  I agree to abide by all the job requirements and qualifications listed above.</w:t>
      </w:r>
    </w:p>
    <w:p w14:paraId="3077D912" w14:textId="77777777" w:rsidR="00572DAC" w:rsidRDefault="00572DAC" w:rsidP="00572DAC">
      <w:pPr>
        <w:rPr>
          <w:i/>
          <w:iCs/>
        </w:rPr>
      </w:pPr>
    </w:p>
    <w:p w14:paraId="00CF6461" w14:textId="77777777" w:rsidR="00572DAC" w:rsidRPr="003752BD" w:rsidRDefault="00572DAC" w:rsidP="00572DAC">
      <w:pPr>
        <w:rPr>
          <w:bCs/>
          <w:lang w:val="en"/>
        </w:rPr>
      </w:pPr>
      <w:r w:rsidRPr="003752BD">
        <w:rPr>
          <w:b/>
          <w:bCs/>
          <w:lang w:val="en"/>
        </w:rPr>
        <w:t>Employee’s Signature______________________</w:t>
      </w:r>
      <w:r w:rsidRPr="003752BD">
        <w:rPr>
          <w:b/>
          <w:bCs/>
          <w:u w:val="single"/>
          <w:lang w:val="en"/>
        </w:rPr>
        <w:tab/>
      </w:r>
      <w:r w:rsidRPr="003752BD">
        <w:rPr>
          <w:b/>
          <w:bCs/>
          <w:lang w:val="en"/>
        </w:rPr>
        <w:t xml:space="preserve">      Date</w:t>
      </w:r>
      <w:r w:rsidRPr="003752BD">
        <w:rPr>
          <w:bCs/>
          <w:lang w:val="en"/>
        </w:rPr>
        <w:t>____________________________</w:t>
      </w:r>
    </w:p>
    <w:p w14:paraId="2F4A92BD" w14:textId="77777777" w:rsidR="00572DAC" w:rsidRPr="00E219BA" w:rsidRDefault="00572DAC" w:rsidP="00572DAC">
      <w:pPr>
        <w:rPr>
          <w:bCs/>
          <w:i/>
          <w:iCs/>
        </w:rPr>
      </w:pPr>
      <w:r w:rsidRPr="00E219BA">
        <w:rPr>
          <w:bCs/>
          <w:i/>
          <w:iCs/>
        </w:rPr>
        <w:t>Clean Energy CU is an equal-opportunity employer that is committed to diversity and inclusion in the workplace. We prohibit discrimination and harassment of any kind based on race, color, sex, religion, sexual orientation, national origin, disability, genetic information, pregnancy, or any other protected characteristic as outlined by federal, state, or local laws.</w:t>
      </w:r>
    </w:p>
    <w:p w14:paraId="5AEC2AA9" w14:textId="77777777" w:rsidR="00572DAC" w:rsidRPr="00E219BA" w:rsidRDefault="00572DAC" w:rsidP="00572DAC">
      <w:pPr>
        <w:rPr>
          <w:bCs/>
          <w:i/>
          <w:iCs/>
        </w:rPr>
      </w:pPr>
    </w:p>
    <w:p w14:paraId="312D7E1C" w14:textId="77777777" w:rsidR="00572DAC" w:rsidRPr="00E219BA" w:rsidRDefault="00572DAC" w:rsidP="00572DAC">
      <w:pPr>
        <w:rPr>
          <w:bCs/>
          <w:i/>
          <w:iCs/>
        </w:rPr>
      </w:pPr>
      <w:r w:rsidRPr="00E219BA">
        <w:rPr>
          <w:bCs/>
          <w:i/>
          <w:iCs/>
        </w:rPr>
        <w:t>This policy applies to all employment practices within our organization, including hiring, recruiting, promotion, termination, layoff, recall, leave of absence, compensation, benefits, training, and apprenticeship. Clean Energy CU makes hiring decisions based solely on qualifications, merit, and business needs at the time.</w:t>
      </w:r>
    </w:p>
    <w:p w14:paraId="394BB8C3" w14:textId="77777777" w:rsidR="00572DAC" w:rsidRDefault="00572DAC" w:rsidP="00572DAC">
      <w:pPr>
        <w:rPr>
          <w:i/>
          <w:iCs/>
        </w:rPr>
      </w:pPr>
    </w:p>
    <w:tbl>
      <w:tblPr>
        <w:tblW w:w="9558" w:type="dxa"/>
        <w:tblBorders>
          <w:bottom w:val="single" w:sz="4" w:space="0" w:color="000000" w:themeColor="text1"/>
          <w:insideH w:val="single" w:sz="4" w:space="0" w:color="000000" w:themeColor="text1"/>
          <w:insideV w:val="single" w:sz="4" w:space="0" w:color="000000" w:themeColor="text1"/>
        </w:tblBorders>
        <w:shd w:val="clear" w:color="auto" w:fill="F2F2F2" w:themeFill="background1" w:themeFillShade="F2"/>
        <w:tblLayout w:type="fixed"/>
        <w:tblLook w:val="04A0" w:firstRow="1" w:lastRow="0" w:firstColumn="1" w:lastColumn="0" w:noHBand="0" w:noVBand="1"/>
      </w:tblPr>
      <w:tblGrid>
        <w:gridCol w:w="9558"/>
      </w:tblGrid>
      <w:tr w:rsidR="00572DAC" w:rsidRPr="00801AA8" w14:paraId="60F44313" w14:textId="77777777" w:rsidTr="003272A6">
        <w:tc>
          <w:tcPr>
            <w:tcW w:w="9558" w:type="dxa"/>
            <w:shd w:val="clear" w:color="auto" w:fill="F2F2F2" w:themeFill="background1" w:themeFillShade="F2"/>
          </w:tcPr>
          <w:p w14:paraId="28FBDA59" w14:textId="0338F6BC" w:rsidR="00572DAC" w:rsidRPr="00801AA8" w:rsidRDefault="00572DAC" w:rsidP="003272A6">
            <w:pPr>
              <w:pStyle w:val="Label"/>
              <w:rPr>
                <w:rFonts w:cs="Calibri"/>
                <w:color w:val="000000" w:themeColor="text1"/>
              </w:rPr>
            </w:pPr>
            <w:r>
              <w:rPr>
                <w:rFonts w:cs="Calibri"/>
                <w:color w:val="000000" w:themeColor="text1"/>
              </w:rPr>
              <w:t>Pay Grade:  4</w:t>
            </w:r>
          </w:p>
        </w:tc>
      </w:tr>
      <w:tr w:rsidR="00572DAC" w:rsidRPr="00801AA8" w14:paraId="38DE74CC" w14:textId="77777777" w:rsidTr="003272A6">
        <w:tc>
          <w:tcPr>
            <w:tcW w:w="9558" w:type="dxa"/>
            <w:shd w:val="clear" w:color="auto" w:fill="F2F2F2" w:themeFill="background1" w:themeFillShade="F2"/>
          </w:tcPr>
          <w:p w14:paraId="15BE1954" w14:textId="752DE9E0" w:rsidR="00572DAC" w:rsidRDefault="00572DAC" w:rsidP="003272A6">
            <w:pPr>
              <w:pStyle w:val="Label"/>
              <w:rPr>
                <w:rFonts w:cs="Calibri"/>
                <w:color w:val="000000" w:themeColor="text1"/>
              </w:rPr>
            </w:pPr>
            <w:r>
              <w:rPr>
                <w:rFonts w:cs="Calibri"/>
                <w:color w:val="000000" w:themeColor="text1"/>
              </w:rPr>
              <w:t>FLSA Status: Non-Exempt</w:t>
            </w:r>
          </w:p>
        </w:tc>
      </w:tr>
      <w:tr w:rsidR="00572DAC" w:rsidRPr="00675F6B" w14:paraId="581B067C" w14:textId="77777777" w:rsidTr="003272A6">
        <w:tc>
          <w:tcPr>
            <w:tcW w:w="9558" w:type="dxa"/>
            <w:shd w:val="clear" w:color="auto" w:fill="F2F2F2" w:themeFill="background1" w:themeFillShade="F2"/>
          </w:tcPr>
          <w:p w14:paraId="49338250" w14:textId="4EDD6D3F" w:rsidR="00572DAC" w:rsidRPr="00675F6B" w:rsidRDefault="00572DAC" w:rsidP="003272A6">
            <w:pPr>
              <w:pStyle w:val="Label"/>
              <w:rPr>
                <w:rFonts w:cs="Calibri"/>
                <w:b w:val="0"/>
                <w:bCs/>
                <w:color w:val="000000" w:themeColor="text1"/>
              </w:rPr>
            </w:pPr>
            <w:r>
              <w:rPr>
                <w:rFonts w:cs="Calibri"/>
                <w:color w:val="000000" w:themeColor="text1"/>
              </w:rPr>
              <w:t>Date of Last Revision: 1/1</w:t>
            </w:r>
            <w:r w:rsidR="002A6EEB">
              <w:rPr>
                <w:rFonts w:cs="Calibri"/>
                <w:color w:val="000000" w:themeColor="text1"/>
              </w:rPr>
              <w:t>3</w:t>
            </w:r>
            <w:r>
              <w:rPr>
                <w:rFonts w:cs="Calibri"/>
                <w:color w:val="000000" w:themeColor="text1"/>
              </w:rPr>
              <w:t>/2023</w:t>
            </w:r>
          </w:p>
        </w:tc>
      </w:tr>
      <w:bookmarkEnd w:id="0"/>
    </w:tbl>
    <w:p w14:paraId="1FD4B192" w14:textId="77777777" w:rsidR="00572DAC" w:rsidRDefault="00572DAC" w:rsidP="00572DAC"/>
    <w:p w14:paraId="73C08E29" w14:textId="77777777" w:rsidR="00CE5364" w:rsidRDefault="00CE5364"/>
    <w:sectPr w:rsidR="00CE5364" w:rsidSect="00572DA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422C"/>
    <w:multiLevelType w:val="hybridMultilevel"/>
    <w:tmpl w:val="A8C2AF62"/>
    <w:lvl w:ilvl="0" w:tplc="C5D2A31A">
      <w:numFmt w:val="bullet"/>
      <w:lvlText w:val=""/>
      <w:lvlJc w:val="left"/>
      <w:pPr>
        <w:ind w:left="922" w:hanging="360"/>
      </w:pPr>
      <w:rPr>
        <w:rFonts w:ascii="Symbol" w:eastAsia="Symbol" w:hAnsi="Symbol" w:cs="Symbol" w:hint="default"/>
        <w:b w:val="0"/>
        <w:bCs w:val="0"/>
        <w:i w:val="0"/>
        <w:iCs w:val="0"/>
        <w:w w:val="100"/>
        <w:sz w:val="20"/>
        <w:szCs w:val="20"/>
        <w:lang w:val="en-US" w:eastAsia="en-US" w:bidi="ar-SA"/>
      </w:rPr>
    </w:lvl>
    <w:lvl w:ilvl="1" w:tplc="CAFCB3E4">
      <w:numFmt w:val="bullet"/>
      <w:lvlText w:val="•"/>
      <w:lvlJc w:val="left"/>
      <w:pPr>
        <w:ind w:left="1762" w:hanging="360"/>
      </w:pPr>
      <w:rPr>
        <w:rFonts w:hint="default"/>
        <w:lang w:val="en-US" w:eastAsia="en-US" w:bidi="ar-SA"/>
      </w:rPr>
    </w:lvl>
    <w:lvl w:ilvl="2" w:tplc="AF943118">
      <w:numFmt w:val="bullet"/>
      <w:lvlText w:val="•"/>
      <w:lvlJc w:val="left"/>
      <w:pPr>
        <w:ind w:left="2604" w:hanging="360"/>
      </w:pPr>
      <w:rPr>
        <w:rFonts w:hint="default"/>
        <w:lang w:val="en-US" w:eastAsia="en-US" w:bidi="ar-SA"/>
      </w:rPr>
    </w:lvl>
    <w:lvl w:ilvl="3" w:tplc="AB28A428">
      <w:numFmt w:val="bullet"/>
      <w:lvlText w:val="•"/>
      <w:lvlJc w:val="left"/>
      <w:pPr>
        <w:ind w:left="3446" w:hanging="360"/>
      </w:pPr>
      <w:rPr>
        <w:rFonts w:hint="default"/>
        <w:lang w:val="en-US" w:eastAsia="en-US" w:bidi="ar-SA"/>
      </w:rPr>
    </w:lvl>
    <w:lvl w:ilvl="4" w:tplc="35C40BF0">
      <w:numFmt w:val="bullet"/>
      <w:lvlText w:val="•"/>
      <w:lvlJc w:val="left"/>
      <w:pPr>
        <w:ind w:left="4288" w:hanging="360"/>
      </w:pPr>
      <w:rPr>
        <w:rFonts w:hint="default"/>
        <w:lang w:val="en-US" w:eastAsia="en-US" w:bidi="ar-SA"/>
      </w:rPr>
    </w:lvl>
    <w:lvl w:ilvl="5" w:tplc="50F08698">
      <w:numFmt w:val="bullet"/>
      <w:lvlText w:val="•"/>
      <w:lvlJc w:val="left"/>
      <w:pPr>
        <w:ind w:left="5130" w:hanging="360"/>
      </w:pPr>
      <w:rPr>
        <w:rFonts w:hint="default"/>
        <w:lang w:val="en-US" w:eastAsia="en-US" w:bidi="ar-SA"/>
      </w:rPr>
    </w:lvl>
    <w:lvl w:ilvl="6" w:tplc="D706A9A2">
      <w:numFmt w:val="bullet"/>
      <w:lvlText w:val="•"/>
      <w:lvlJc w:val="left"/>
      <w:pPr>
        <w:ind w:left="5972" w:hanging="360"/>
      </w:pPr>
      <w:rPr>
        <w:rFonts w:hint="default"/>
        <w:lang w:val="en-US" w:eastAsia="en-US" w:bidi="ar-SA"/>
      </w:rPr>
    </w:lvl>
    <w:lvl w:ilvl="7" w:tplc="2110B98A">
      <w:numFmt w:val="bullet"/>
      <w:lvlText w:val="•"/>
      <w:lvlJc w:val="left"/>
      <w:pPr>
        <w:ind w:left="6814" w:hanging="360"/>
      </w:pPr>
      <w:rPr>
        <w:rFonts w:hint="default"/>
        <w:lang w:val="en-US" w:eastAsia="en-US" w:bidi="ar-SA"/>
      </w:rPr>
    </w:lvl>
    <w:lvl w:ilvl="8" w:tplc="55BEBFB4">
      <w:numFmt w:val="bullet"/>
      <w:lvlText w:val="•"/>
      <w:lvlJc w:val="left"/>
      <w:pPr>
        <w:ind w:left="7657" w:hanging="360"/>
      </w:pPr>
      <w:rPr>
        <w:rFonts w:hint="default"/>
        <w:lang w:val="en-US" w:eastAsia="en-US" w:bidi="ar-SA"/>
      </w:rPr>
    </w:lvl>
  </w:abstractNum>
  <w:abstractNum w:abstractNumId="1" w15:restartNumberingAfterBreak="0">
    <w:nsid w:val="41B45578"/>
    <w:multiLevelType w:val="multilevel"/>
    <w:tmpl w:val="4E68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728E3"/>
    <w:multiLevelType w:val="hybridMultilevel"/>
    <w:tmpl w:val="95E2A034"/>
    <w:lvl w:ilvl="0" w:tplc="832005EC">
      <w:numFmt w:val="bullet"/>
      <w:lvlText w:val=""/>
      <w:lvlJc w:val="left"/>
      <w:pPr>
        <w:ind w:left="931" w:hanging="362"/>
      </w:pPr>
      <w:rPr>
        <w:rFonts w:ascii="Symbol" w:eastAsia="Symbol" w:hAnsi="Symbol" w:cs="Symbol" w:hint="default"/>
        <w:b w:val="0"/>
        <w:bCs w:val="0"/>
        <w:i w:val="0"/>
        <w:iCs w:val="0"/>
        <w:w w:val="100"/>
        <w:sz w:val="20"/>
        <w:szCs w:val="20"/>
        <w:lang w:val="en-US" w:eastAsia="en-US" w:bidi="ar-SA"/>
      </w:rPr>
    </w:lvl>
    <w:lvl w:ilvl="1" w:tplc="A288BD54">
      <w:numFmt w:val="bullet"/>
      <w:lvlText w:val="•"/>
      <w:lvlJc w:val="left"/>
      <w:pPr>
        <w:ind w:left="1779" w:hanging="362"/>
      </w:pPr>
      <w:rPr>
        <w:rFonts w:hint="default"/>
        <w:lang w:val="en-US" w:eastAsia="en-US" w:bidi="ar-SA"/>
      </w:rPr>
    </w:lvl>
    <w:lvl w:ilvl="2" w:tplc="DCF66686">
      <w:numFmt w:val="bullet"/>
      <w:lvlText w:val="•"/>
      <w:lvlJc w:val="left"/>
      <w:pPr>
        <w:ind w:left="2619" w:hanging="362"/>
      </w:pPr>
      <w:rPr>
        <w:rFonts w:hint="default"/>
        <w:lang w:val="en-US" w:eastAsia="en-US" w:bidi="ar-SA"/>
      </w:rPr>
    </w:lvl>
    <w:lvl w:ilvl="3" w:tplc="9856ADBE">
      <w:numFmt w:val="bullet"/>
      <w:lvlText w:val="•"/>
      <w:lvlJc w:val="left"/>
      <w:pPr>
        <w:ind w:left="3459" w:hanging="362"/>
      </w:pPr>
      <w:rPr>
        <w:rFonts w:hint="default"/>
        <w:lang w:val="en-US" w:eastAsia="en-US" w:bidi="ar-SA"/>
      </w:rPr>
    </w:lvl>
    <w:lvl w:ilvl="4" w:tplc="D99E3006">
      <w:numFmt w:val="bullet"/>
      <w:lvlText w:val="•"/>
      <w:lvlJc w:val="left"/>
      <w:pPr>
        <w:ind w:left="4299" w:hanging="362"/>
      </w:pPr>
      <w:rPr>
        <w:rFonts w:hint="default"/>
        <w:lang w:val="en-US" w:eastAsia="en-US" w:bidi="ar-SA"/>
      </w:rPr>
    </w:lvl>
    <w:lvl w:ilvl="5" w:tplc="A498D950">
      <w:numFmt w:val="bullet"/>
      <w:lvlText w:val="•"/>
      <w:lvlJc w:val="left"/>
      <w:pPr>
        <w:ind w:left="5139" w:hanging="362"/>
      </w:pPr>
      <w:rPr>
        <w:rFonts w:hint="default"/>
        <w:lang w:val="en-US" w:eastAsia="en-US" w:bidi="ar-SA"/>
      </w:rPr>
    </w:lvl>
    <w:lvl w:ilvl="6" w:tplc="8A429D14">
      <w:numFmt w:val="bullet"/>
      <w:lvlText w:val="•"/>
      <w:lvlJc w:val="left"/>
      <w:pPr>
        <w:ind w:left="5979" w:hanging="362"/>
      </w:pPr>
      <w:rPr>
        <w:rFonts w:hint="default"/>
        <w:lang w:val="en-US" w:eastAsia="en-US" w:bidi="ar-SA"/>
      </w:rPr>
    </w:lvl>
    <w:lvl w:ilvl="7" w:tplc="83F277CA">
      <w:numFmt w:val="bullet"/>
      <w:lvlText w:val="•"/>
      <w:lvlJc w:val="left"/>
      <w:pPr>
        <w:ind w:left="6819" w:hanging="362"/>
      </w:pPr>
      <w:rPr>
        <w:rFonts w:hint="default"/>
        <w:lang w:val="en-US" w:eastAsia="en-US" w:bidi="ar-SA"/>
      </w:rPr>
    </w:lvl>
    <w:lvl w:ilvl="8" w:tplc="269C9480">
      <w:numFmt w:val="bullet"/>
      <w:lvlText w:val="•"/>
      <w:lvlJc w:val="left"/>
      <w:pPr>
        <w:ind w:left="7659" w:hanging="362"/>
      </w:pPr>
      <w:rPr>
        <w:rFonts w:hint="default"/>
        <w:lang w:val="en-US" w:eastAsia="en-US" w:bidi="ar-SA"/>
      </w:rPr>
    </w:lvl>
  </w:abstractNum>
  <w:abstractNum w:abstractNumId="3" w15:restartNumberingAfterBreak="0">
    <w:nsid w:val="4E8330F1"/>
    <w:multiLevelType w:val="hybridMultilevel"/>
    <w:tmpl w:val="88E2CDDE"/>
    <w:lvl w:ilvl="0" w:tplc="65725A94">
      <w:numFmt w:val="bullet"/>
      <w:lvlText w:val=""/>
      <w:lvlJc w:val="left"/>
      <w:pPr>
        <w:ind w:left="831" w:hanging="362"/>
      </w:pPr>
      <w:rPr>
        <w:rFonts w:ascii="Symbol" w:eastAsia="Symbol" w:hAnsi="Symbol" w:cs="Symbol" w:hint="default"/>
        <w:b w:val="0"/>
        <w:bCs w:val="0"/>
        <w:i w:val="0"/>
        <w:iCs w:val="0"/>
        <w:w w:val="100"/>
        <w:sz w:val="20"/>
        <w:szCs w:val="20"/>
        <w:lang w:val="en-US" w:eastAsia="en-US" w:bidi="ar-SA"/>
      </w:rPr>
    </w:lvl>
    <w:lvl w:ilvl="1" w:tplc="4C7CBF68">
      <w:numFmt w:val="bullet"/>
      <w:lvlText w:val="•"/>
      <w:lvlJc w:val="left"/>
      <w:pPr>
        <w:ind w:left="1689" w:hanging="362"/>
      </w:pPr>
      <w:rPr>
        <w:rFonts w:hint="default"/>
        <w:lang w:val="en-US" w:eastAsia="en-US" w:bidi="ar-SA"/>
      </w:rPr>
    </w:lvl>
    <w:lvl w:ilvl="2" w:tplc="A7420534">
      <w:numFmt w:val="bullet"/>
      <w:lvlText w:val="•"/>
      <w:lvlJc w:val="left"/>
      <w:pPr>
        <w:ind w:left="2539" w:hanging="362"/>
      </w:pPr>
      <w:rPr>
        <w:rFonts w:hint="default"/>
        <w:lang w:val="en-US" w:eastAsia="en-US" w:bidi="ar-SA"/>
      </w:rPr>
    </w:lvl>
    <w:lvl w:ilvl="3" w:tplc="DE38BC94">
      <w:numFmt w:val="bullet"/>
      <w:lvlText w:val="•"/>
      <w:lvlJc w:val="left"/>
      <w:pPr>
        <w:ind w:left="3389" w:hanging="362"/>
      </w:pPr>
      <w:rPr>
        <w:rFonts w:hint="default"/>
        <w:lang w:val="en-US" w:eastAsia="en-US" w:bidi="ar-SA"/>
      </w:rPr>
    </w:lvl>
    <w:lvl w:ilvl="4" w:tplc="23EA37D8">
      <w:numFmt w:val="bullet"/>
      <w:lvlText w:val="•"/>
      <w:lvlJc w:val="left"/>
      <w:pPr>
        <w:ind w:left="4239" w:hanging="362"/>
      </w:pPr>
      <w:rPr>
        <w:rFonts w:hint="default"/>
        <w:lang w:val="en-US" w:eastAsia="en-US" w:bidi="ar-SA"/>
      </w:rPr>
    </w:lvl>
    <w:lvl w:ilvl="5" w:tplc="BFDE412C">
      <w:numFmt w:val="bullet"/>
      <w:lvlText w:val="•"/>
      <w:lvlJc w:val="left"/>
      <w:pPr>
        <w:ind w:left="5089" w:hanging="362"/>
      </w:pPr>
      <w:rPr>
        <w:rFonts w:hint="default"/>
        <w:lang w:val="en-US" w:eastAsia="en-US" w:bidi="ar-SA"/>
      </w:rPr>
    </w:lvl>
    <w:lvl w:ilvl="6" w:tplc="800CBBFC">
      <w:numFmt w:val="bullet"/>
      <w:lvlText w:val="•"/>
      <w:lvlJc w:val="left"/>
      <w:pPr>
        <w:ind w:left="5939" w:hanging="362"/>
      </w:pPr>
      <w:rPr>
        <w:rFonts w:hint="default"/>
        <w:lang w:val="en-US" w:eastAsia="en-US" w:bidi="ar-SA"/>
      </w:rPr>
    </w:lvl>
    <w:lvl w:ilvl="7" w:tplc="4680EF38">
      <w:numFmt w:val="bullet"/>
      <w:lvlText w:val="•"/>
      <w:lvlJc w:val="left"/>
      <w:pPr>
        <w:ind w:left="6789" w:hanging="362"/>
      </w:pPr>
      <w:rPr>
        <w:rFonts w:hint="default"/>
        <w:lang w:val="en-US" w:eastAsia="en-US" w:bidi="ar-SA"/>
      </w:rPr>
    </w:lvl>
    <w:lvl w:ilvl="8" w:tplc="C0DA177E">
      <w:numFmt w:val="bullet"/>
      <w:lvlText w:val="•"/>
      <w:lvlJc w:val="left"/>
      <w:pPr>
        <w:ind w:left="7639" w:hanging="362"/>
      </w:pPr>
      <w:rPr>
        <w:rFonts w:hint="default"/>
        <w:lang w:val="en-US" w:eastAsia="en-US" w:bidi="ar-SA"/>
      </w:rPr>
    </w:lvl>
  </w:abstractNum>
  <w:abstractNum w:abstractNumId="4" w15:restartNumberingAfterBreak="0">
    <w:nsid w:val="67C963AB"/>
    <w:multiLevelType w:val="hybridMultilevel"/>
    <w:tmpl w:val="B2667852"/>
    <w:lvl w:ilvl="0" w:tplc="7AAEDED0">
      <w:numFmt w:val="bullet"/>
      <w:lvlText w:val="•"/>
      <w:lvlJc w:val="left"/>
      <w:pPr>
        <w:ind w:left="878" w:hanging="362"/>
      </w:pPr>
      <w:rPr>
        <w:rFonts w:ascii="Calibri" w:eastAsia="Calibri" w:hAnsi="Calibri" w:cs="Calibri" w:hint="default"/>
        <w:b w:val="0"/>
        <w:bCs w:val="0"/>
        <w:i w:val="0"/>
        <w:iCs w:val="0"/>
        <w:w w:val="100"/>
        <w:sz w:val="20"/>
        <w:szCs w:val="20"/>
        <w:lang w:val="en-US" w:eastAsia="en-US" w:bidi="ar-SA"/>
      </w:rPr>
    </w:lvl>
    <w:lvl w:ilvl="1" w:tplc="7B643A6A">
      <w:numFmt w:val="bullet"/>
      <w:lvlText w:val="•"/>
      <w:lvlJc w:val="left"/>
      <w:pPr>
        <w:ind w:left="1725" w:hanging="362"/>
      </w:pPr>
      <w:rPr>
        <w:rFonts w:hint="default"/>
        <w:lang w:val="en-US" w:eastAsia="en-US" w:bidi="ar-SA"/>
      </w:rPr>
    </w:lvl>
    <w:lvl w:ilvl="2" w:tplc="6952D41A">
      <w:numFmt w:val="bullet"/>
      <w:lvlText w:val="•"/>
      <w:lvlJc w:val="left"/>
      <w:pPr>
        <w:ind w:left="2571" w:hanging="362"/>
      </w:pPr>
      <w:rPr>
        <w:rFonts w:hint="default"/>
        <w:lang w:val="en-US" w:eastAsia="en-US" w:bidi="ar-SA"/>
      </w:rPr>
    </w:lvl>
    <w:lvl w:ilvl="3" w:tplc="74CE72DE">
      <w:numFmt w:val="bullet"/>
      <w:lvlText w:val="•"/>
      <w:lvlJc w:val="left"/>
      <w:pPr>
        <w:ind w:left="3417" w:hanging="362"/>
      </w:pPr>
      <w:rPr>
        <w:rFonts w:hint="default"/>
        <w:lang w:val="en-US" w:eastAsia="en-US" w:bidi="ar-SA"/>
      </w:rPr>
    </w:lvl>
    <w:lvl w:ilvl="4" w:tplc="4FFAA872">
      <w:numFmt w:val="bullet"/>
      <w:lvlText w:val="•"/>
      <w:lvlJc w:val="left"/>
      <w:pPr>
        <w:ind w:left="4263" w:hanging="362"/>
      </w:pPr>
      <w:rPr>
        <w:rFonts w:hint="default"/>
        <w:lang w:val="en-US" w:eastAsia="en-US" w:bidi="ar-SA"/>
      </w:rPr>
    </w:lvl>
    <w:lvl w:ilvl="5" w:tplc="B8D20676">
      <w:numFmt w:val="bullet"/>
      <w:lvlText w:val="•"/>
      <w:lvlJc w:val="left"/>
      <w:pPr>
        <w:ind w:left="5109" w:hanging="362"/>
      </w:pPr>
      <w:rPr>
        <w:rFonts w:hint="default"/>
        <w:lang w:val="en-US" w:eastAsia="en-US" w:bidi="ar-SA"/>
      </w:rPr>
    </w:lvl>
    <w:lvl w:ilvl="6" w:tplc="1C9AA848">
      <w:numFmt w:val="bullet"/>
      <w:lvlText w:val="•"/>
      <w:lvlJc w:val="left"/>
      <w:pPr>
        <w:ind w:left="5955" w:hanging="362"/>
      </w:pPr>
      <w:rPr>
        <w:rFonts w:hint="default"/>
        <w:lang w:val="en-US" w:eastAsia="en-US" w:bidi="ar-SA"/>
      </w:rPr>
    </w:lvl>
    <w:lvl w:ilvl="7" w:tplc="77EAE526">
      <w:numFmt w:val="bullet"/>
      <w:lvlText w:val="•"/>
      <w:lvlJc w:val="left"/>
      <w:pPr>
        <w:ind w:left="6801" w:hanging="362"/>
      </w:pPr>
      <w:rPr>
        <w:rFonts w:hint="default"/>
        <w:lang w:val="en-US" w:eastAsia="en-US" w:bidi="ar-SA"/>
      </w:rPr>
    </w:lvl>
    <w:lvl w:ilvl="8" w:tplc="628AAF3C">
      <w:numFmt w:val="bullet"/>
      <w:lvlText w:val="•"/>
      <w:lvlJc w:val="left"/>
      <w:pPr>
        <w:ind w:left="7647" w:hanging="362"/>
      </w:pPr>
      <w:rPr>
        <w:rFonts w:hint="default"/>
        <w:lang w:val="en-US" w:eastAsia="en-US" w:bidi="ar-SA"/>
      </w:rPr>
    </w:lvl>
  </w:abstractNum>
  <w:abstractNum w:abstractNumId="5" w15:restartNumberingAfterBreak="0">
    <w:nsid w:val="7678211D"/>
    <w:multiLevelType w:val="hybridMultilevel"/>
    <w:tmpl w:val="FA4CDA5E"/>
    <w:lvl w:ilvl="0" w:tplc="E3B63CBC">
      <w:numFmt w:val="bullet"/>
      <w:lvlText w:val=""/>
      <w:lvlJc w:val="left"/>
      <w:pPr>
        <w:ind w:left="932" w:hanging="362"/>
      </w:pPr>
      <w:rPr>
        <w:rFonts w:ascii="Symbol" w:eastAsia="Symbol" w:hAnsi="Symbol" w:cs="Symbol" w:hint="default"/>
        <w:b w:val="0"/>
        <w:bCs w:val="0"/>
        <w:i w:val="0"/>
        <w:iCs w:val="0"/>
        <w:w w:val="100"/>
        <w:sz w:val="20"/>
        <w:szCs w:val="20"/>
        <w:lang w:val="en-US" w:eastAsia="en-US" w:bidi="ar-SA"/>
      </w:rPr>
    </w:lvl>
    <w:lvl w:ilvl="1" w:tplc="77E64FBE">
      <w:numFmt w:val="bullet"/>
      <w:lvlText w:val="•"/>
      <w:lvlJc w:val="left"/>
      <w:pPr>
        <w:ind w:left="1779" w:hanging="362"/>
      </w:pPr>
      <w:rPr>
        <w:rFonts w:hint="default"/>
        <w:lang w:val="en-US" w:eastAsia="en-US" w:bidi="ar-SA"/>
      </w:rPr>
    </w:lvl>
    <w:lvl w:ilvl="2" w:tplc="9272AD2A">
      <w:numFmt w:val="bullet"/>
      <w:lvlText w:val="•"/>
      <w:lvlJc w:val="left"/>
      <w:pPr>
        <w:ind w:left="2619" w:hanging="362"/>
      </w:pPr>
      <w:rPr>
        <w:rFonts w:hint="default"/>
        <w:lang w:val="en-US" w:eastAsia="en-US" w:bidi="ar-SA"/>
      </w:rPr>
    </w:lvl>
    <w:lvl w:ilvl="3" w:tplc="D5DE6360">
      <w:numFmt w:val="bullet"/>
      <w:lvlText w:val="•"/>
      <w:lvlJc w:val="left"/>
      <w:pPr>
        <w:ind w:left="3459" w:hanging="362"/>
      </w:pPr>
      <w:rPr>
        <w:rFonts w:hint="default"/>
        <w:lang w:val="en-US" w:eastAsia="en-US" w:bidi="ar-SA"/>
      </w:rPr>
    </w:lvl>
    <w:lvl w:ilvl="4" w:tplc="F3D85EFE">
      <w:numFmt w:val="bullet"/>
      <w:lvlText w:val="•"/>
      <w:lvlJc w:val="left"/>
      <w:pPr>
        <w:ind w:left="4299" w:hanging="362"/>
      </w:pPr>
      <w:rPr>
        <w:rFonts w:hint="default"/>
        <w:lang w:val="en-US" w:eastAsia="en-US" w:bidi="ar-SA"/>
      </w:rPr>
    </w:lvl>
    <w:lvl w:ilvl="5" w:tplc="A68CB776">
      <w:numFmt w:val="bullet"/>
      <w:lvlText w:val="•"/>
      <w:lvlJc w:val="left"/>
      <w:pPr>
        <w:ind w:left="5139" w:hanging="362"/>
      </w:pPr>
      <w:rPr>
        <w:rFonts w:hint="default"/>
        <w:lang w:val="en-US" w:eastAsia="en-US" w:bidi="ar-SA"/>
      </w:rPr>
    </w:lvl>
    <w:lvl w:ilvl="6" w:tplc="D93A117A">
      <w:numFmt w:val="bullet"/>
      <w:lvlText w:val="•"/>
      <w:lvlJc w:val="left"/>
      <w:pPr>
        <w:ind w:left="5979" w:hanging="362"/>
      </w:pPr>
      <w:rPr>
        <w:rFonts w:hint="default"/>
        <w:lang w:val="en-US" w:eastAsia="en-US" w:bidi="ar-SA"/>
      </w:rPr>
    </w:lvl>
    <w:lvl w:ilvl="7" w:tplc="C02CF7CE">
      <w:numFmt w:val="bullet"/>
      <w:lvlText w:val="•"/>
      <w:lvlJc w:val="left"/>
      <w:pPr>
        <w:ind w:left="6819" w:hanging="362"/>
      </w:pPr>
      <w:rPr>
        <w:rFonts w:hint="default"/>
        <w:lang w:val="en-US" w:eastAsia="en-US" w:bidi="ar-SA"/>
      </w:rPr>
    </w:lvl>
    <w:lvl w:ilvl="8" w:tplc="4252C64E">
      <w:numFmt w:val="bullet"/>
      <w:lvlText w:val="•"/>
      <w:lvlJc w:val="left"/>
      <w:pPr>
        <w:ind w:left="7659" w:hanging="362"/>
      </w:pPr>
      <w:rPr>
        <w:rFonts w:hint="default"/>
        <w:lang w:val="en-US" w:eastAsia="en-US" w:bidi="ar-SA"/>
      </w:rPr>
    </w:lvl>
  </w:abstractNum>
  <w:abstractNum w:abstractNumId="6" w15:restartNumberingAfterBreak="0">
    <w:nsid w:val="7C092583"/>
    <w:multiLevelType w:val="hybridMultilevel"/>
    <w:tmpl w:val="84903030"/>
    <w:lvl w:ilvl="0" w:tplc="F5C64D80">
      <w:numFmt w:val="bullet"/>
      <w:lvlText w:val=""/>
      <w:lvlJc w:val="left"/>
      <w:pPr>
        <w:ind w:left="931" w:hanging="362"/>
      </w:pPr>
      <w:rPr>
        <w:rFonts w:ascii="Symbol" w:eastAsia="Symbol" w:hAnsi="Symbol" w:cs="Symbol" w:hint="default"/>
        <w:b w:val="0"/>
        <w:bCs w:val="0"/>
        <w:i w:val="0"/>
        <w:iCs w:val="0"/>
        <w:w w:val="100"/>
        <w:sz w:val="20"/>
        <w:szCs w:val="20"/>
        <w:lang w:val="en-US" w:eastAsia="en-US" w:bidi="ar-SA"/>
      </w:rPr>
    </w:lvl>
    <w:lvl w:ilvl="1" w:tplc="A00692EC">
      <w:numFmt w:val="bullet"/>
      <w:lvlText w:val="•"/>
      <w:lvlJc w:val="left"/>
      <w:pPr>
        <w:ind w:left="1779" w:hanging="362"/>
      </w:pPr>
      <w:rPr>
        <w:rFonts w:hint="default"/>
        <w:lang w:val="en-US" w:eastAsia="en-US" w:bidi="ar-SA"/>
      </w:rPr>
    </w:lvl>
    <w:lvl w:ilvl="2" w:tplc="FDD806E4">
      <w:numFmt w:val="bullet"/>
      <w:lvlText w:val="•"/>
      <w:lvlJc w:val="left"/>
      <w:pPr>
        <w:ind w:left="2619" w:hanging="362"/>
      </w:pPr>
      <w:rPr>
        <w:rFonts w:hint="default"/>
        <w:lang w:val="en-US" w:eastAsia="en-US" w:bidi="ar-SA"/>
      </w:rPr>
    </w:lvl>
    <w:lvl w:ilvl="3" w:tplc="B69C16A0">
      <w:numFmt w:val="bullet"/>
      <w:lvlText w:val="•"/>
      <w:lvlJc w:val="left"/>
      <w:pPr>
        <w:ind w:left="3459" w:hanging="362"/>
      </w:pPr>
      <w:rPr>
        <w:rFonts w:hint="default"/>
        <w:lang w:val="en-US" w:eastAsia="en-US" w:bidi="ar-SA"/>
      </w:rPr>
    </w:lvl>
    <w:lvl w:ilvl="4" w:tplc="5AD4DE74">
      <w:numFmt w:val="bullet"/>
      <w:lvlText w:val="•"/>
      <w:lvlJc w:val="left"/>
      <w:pPr>
        <w:ind w:left="4299" w:hanging="362"/>
      </w:pPr>
      <w:rPr>
        <w:rFonts w:hint="default"/>
        <w:lang w:val="en-US" w:eastAsia="en-US" w:bidi="ar-SA"/>
      </w:rPr>
    </w:lvl>
    <w:lvl w:ilvl="5" w:tplc="8E76C96E">
      <w:numFmt w:val="bullet"/>
      <w:lvlText w:val="•"/>
      <w:lvlJc w:val="left"/>
      <w:pPr>
        <w:ind w:left="5139" w:hanging="362"/>
      </w:pPr>
      <w:rPr>
        <w:rFonts w:hint="default"/>
        <w:lang w:val="en-US" w:eastAsia="en-US" w:bidi="ar-SA"/>
      </w:rPr>
    </w:lvl>
    <w:lvl w:ilvl="6" w:tplc="1CF42498">
      <w:numFmt w:val="bullet"/>
      <w:lvlText w:val="•"/>
      <w:lvlJc w:val="left"/>
      <w:pPr>
        <w:ind w:left="5979" w:hanging="362"/>
      </w:pPr>
      <w:rPr>
        <w:rFonts w:hint="default"/>
        <w:lang w:val="en-US" w:eastAsia="en-US" w:bidi="ar-SA"/>
      </w:rPr>
    </w:lvl>
    <w:lvl w:ilvl="7" w:tplc="1F8CBE1E">
      <w:numFmt w:val="bullet"/>
      <w:lvlText w:val="•"/>
      <w:lvlJc w:val="left"/>
      <w:pPr>
        <w:ind w:left="6819" w:hanging="362"/>
      </w:pPr>
      <w:rPr>
        <w:rFonts w:hint="default"/>
        <w:lang w:val="en-US" w:eastAsia="en-US" w:bidi="ar-SA"/>
      </w:rPr>
    </w:lvl>
    <w:lvl w:ilvl="8" w:tplc="F70046AE">
      <w:numFmt w:val="bullet"/>
      <w:lvlText w:val="•"/>
      <w:lvlJc w:val="left"/>
      <w:pPr>
        <w:ind w:left="7659" w:hanging="362"/>
      </w:pPr>
      <w:rPr>
        <w:rFonts w:hint="default"/>
        <w:lang w:val="en-US" w:eastAsia="en-US" w:bidi="ar-SA"/>
      </w:rPr>
    </w:lvl>
  </w:abstractNum>
  <w:num w:numId="1" w16cid:durableId="702437641">
    <w:abstractNumId w:val="2"/>
  </w:num>
  <w:num w:numId="2" w16cid:durableId="892303585">
    <w:abstractNumId w:val="4"/>
  </w:num>
  <w:num w:numId="3" w16cid:durableId="1551571603">
    <w:abstractNumId w:val="3"/>
  </w:num>
  <w:num w:numId="4" w16cid:durableId="73285064">
    <w:abstractNumId w:val="6"/>
  </w:num>
  <w:num w:numId="5" w16cid:durableId="971984141">
    <w:abstractNumId w:val="0"/>
  </w:num>
  <w:num w:numId="6" w16cid:durableId="1896117706">
    <w:abstractNumId w:val="5"/>
  </w:num>
  <w:num w:numId="7" w16cid:durableId="80519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78"/>
    <w:rsid w:val="001031A6"/>
    <w:rsid w:val="001C6F74"/>
    <w:rsid w:val="002A6EEB"/>
    <w:rsid w:val="00572DAC"/>
    <w:rsid w:val="008B511D"/>
    <w:rsid w:val="009878DF"/>
    <w:rsid w:val="00A24488"/>
    <w:rsid w:val="00AB4972"/>
    <w:rsid w:val="00CE5364"/>
    <w:rsid w:val="00FA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1F1B"/>
  <w15:docId w15:val="{D1C1FE8D-BC71-49B0-89CD-DE08C097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796" w:right="2796"/>
      <w:jc w:val="center"/>
    </w:pPr>
    <w:rPr>
      <w:sz w:val="52"/>
      <w:szCs w:val="52"/>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931" w:hanging="362"/>
    </w:pPr>
  </w:style>
  <w:style w:type="paragraph" w:customStyle="1" w:styleId="Label">
    <w:name w:val="Label"/>
    <w:basedOn w:val="Normal"/>
    <w:qFormat/>
    <w:rsid w:val="00572DAC"/>
    <w:pPr>
      <w:widowControl/>
      <w:autoSpaceDE/>
      <w:autoSpaceDN/>
      <w:spacing w:before="40" w:after="20"/>
    </w:pPr>
    <w:rPr>
      <w:rFonts w:cs="Times New Roman"/>
      <w:b/>
      <w:color w:val="262626"/>
      <w:sz w:val="20"/>
    </w:rPr>
  </w:style>
  <w:style w:type="paragraph" w:styleId="NormalWeb">
    <w:name w:val="Normal (Web)"/>
    <w:basedOn w:val="Normal"/>
    <w:uiPriority w:val="99"/>
    <w:unhideWhenUsed/>
    <w:rsid w:val="00572DA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Shafeeq Mughal</dc:creator>
  <cp:lastModifiedBy>Robert Strishock</cp:lastModifiedBy>
  <cp:revision>2</cp:revision>
  <dcterms:created xsi:type="dcterms:W3CDTF">2023-01-13T21:21:00Z</dcterms:created>
  <dcterms:modified xsi:type="dcterms:W3CDTF">2023-01-13T21:21:00Z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Acrobat PDFMaker 22 for Word</vt:lpwstr>
  </property>
  <property fmtid="{D5CDD505-2E9C-101B-9397-08002B2CF9AE}" pid="4" name="LastSaved">
    <vt:filetime>2022-12-23T00:00:00Z</vt:filetime>
  </property>
  <property fmtid="{D5CDD505-2E9C-101B-9397-08002B2CF9AE}" pid="5" name="Producer">
    <vt:lpwstr>Adobe PDF Library 22.1.149</vt:lpwstr>
  </property>
  <property fmtid="{D5CDD505-2E9C-101B-9397-08002B2CF9AE}" pid="6" name="SourceModified">
    <vt:lpwstr>D:20220427203933</vt:lpwstr>
  </property>
</Properties>
</file>